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Description w:val="ggg"/>
      </w:tblPr>
      <w:tblGrid>
        <w:gridCol w:w="6"/>
        <w:gridCol w:w="2688"/>
        <w:gridCol w:w="7229"/>
      </w:tblGrid>
      <w:tr w:rsidR="00C16DEC" w:rsidRPr="00FF606D" w:rsidTr="00E43088">
        <w:trPr>
          <w:trHeight w:val="623"/>
        </w:trPr>
        <w:tc>
          <w:tcPr>
            <w:tcW w:w="9923"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C16DEC" w:rsidRPr="00907A89" w:rsidRDefault="00E7510D" w:rsidP="006E18D4">
            <w:pPr>
              <w:pStyle w:val="Inhaltsbereich"/>
            </w:pPr>
            <w:sdt>
              <w:sdtPr>
                <w:alias w:val="Titel"/>
                <w:tag w:val="Titel"/>
                <w:id w:val="-12155701"/>
                <w:lock w:val="sdtLocked"/>
                <w:placeholder>
                  <w:docPart w:val="4C0606091D4C419F95A4FCE185B3B978"/>
                </w:placeholder>
              </w:sdtPr>
              <w:sdtEndPr/>
              <w:sdtContent>
                <w:r w:rsidR="006E18D4">
                  <w:t>Vertretungskonzept</w:t>
                </w:r>
              </w:sdtContent>
            </w:sdt>
          </w:p>
        </w:tc>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1E7A3C">
            <w:pPr>
              <w:pStyle w:val="TabelleGruppe"/>
            </w:pPr>
            <w:r>
              <w:t>Kontaktdaten</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6C84023941684E20AC05031F7BB40916"/>
            </w:placeholder>
          </w:sdtPr>
          <w:sdtEndPr/>
          <w:sdtContent>
            <w:tc>
              <w:tcPr>
                <w:tcW w:w="7229" w:type="dxa"/>
                <w:shd w:val="clear" w:color="auto" w:fill="auto"/>
              </w:tcPr>
              <w:p w:rsidR="00DE0622" w:rsidRDefault="006E18D4" w:rsidP="006E18D4">
                <w:pPr>
                  <w:pStyle w:val="TabelleStandard"/>
                </w:pPr>
                <w:r>
                  <w:t>Hauptschule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tc>
              <w:tcPr>
                <w:tcW w:w="7229" w:type="dxa"/>
                <w:shd w:val="clear" w:color="auto" w:fill="auto"/>
              </w:tcPr>
              <w:p w:rsidR="00DE0622" w:rsidRDefault="006E18D4" w:rsidP="006E18D4">
                <w:pPr>
                  <w:pStyle w:val="TabelleStandard"/>
                </w:pPr>
                <w:r>
                  <w:t>Mathilde-Anneke-Schule</w:t>
                </w:r>
              </w:p>
            </w:tc>
          </w:sdtContent>
        </w:sdt>
      </w:tr>
      <w:tr w:rsidR="0012363E"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12363E" w:rsidRPr="00D720AD" w:rsidRDefault="0012363E" w:rsidP="00275665">
            <w:pPr>
              <w:pStyle w:val="TabelleStandard"/>
            </w:pPr>
            <w:r>
              <w:t>Schulnummer</w:t>
            </w:r>
          </w:p>
        </w:tc>
        <w:sdt>
          <w:sdtPr>
            <w:alias w:val="Nummer Ihrer Schule"/>
            <w:tag w:val="Schulnummer"/>
            <w:id w:val="585048555"/>
            <w:placeholder>
              <w:docPart w:val="78E1E59A28F040978A57B4FB353679F2"/>
            </w:placeholder>
          </w:sdtPr>
          <w:sdtEndPr/>
          <w:sdtContent>
            <w:tc>
              <w:tcPr>
                <w:tcW w:w="7229" w:type="dxa"/>
                <w:shd w:val="clear" w:color="auto" w:fill="auto"/>
              </w:tcPr>
              <w:p w:rsidR="0012363E" w:rsidRDefault="006E18D4" w:rsidP="006E18D4">
                <w:pPr>
                  <w:pStyle w:val="TabelleStandard"/>
                </w:pPr>
                <w:r>
                  <w:t>149548</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rsidR="00DE0622" w:rsidRDefault="006E18D4" w:rsidP="006E18D4">
                <w:pPr>
                  <w:pStyle w:val="TabelleStandard"/>
                </w:pPr>
                <w:r>
                  <w:t>Christiane Albrecht</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rsidR="00DE0622" w:rsidRDefault="006E18D4" w:rsidP="006E18D4">
                <w:pPr>
                  <w:pStyle w:val="TabelleStandard"/>
                </w:pPr>
                <w:r>
                  <w:t>Dresdener Str. 45, 45549 Sprockhövel</w:t>
                </w:r>
              </w:p>
            </w:tc>
          </w:sdtContent>
        </w:sdt>
      </w:tr>
      <w:tr w:rsidR="00D3786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rsidR="00D3786A" w:rsidRDefault="006E18D4" w:rsidP="006E18D4">
                <w:pPr>
                  <w:pStyle w:val="TabelleStandard"/>
                </w:pPr>
                <w:r>
                  <w:t>0 23 24 - 970 15 18</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rsidR="00DE0622" w:rsidRDefault="006E18D4" w:rsidP="006E18D4">
                <w:pPr>
                  <w:pStyle w:val="TabelleStandard"/>
                </w:pPr>
                <w:r>
                  <w:t>149548@schule.nrw.de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Borders>
              <w:bottom w:val="single" w:sz="4" w:space="0" w:color="FBD4B4" w:themeColor="accent6" w:themeTint="66"/>
            </w:tcBorders>
            <w:shd w:val="clear" w:color="auto" w:fill="auto"/>
          </w:tcPr>
          <w:p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tc>
              <w:tcPr>
                <w:tcW w:w="7229" w:type="dxa"/>
                <w:tcBorders>
                  <w:bottom w:val="single" w:sz="4" w:space="0" w:color="FBD4B4" w:themeColor="accent6" w:themeTint="66"/>
                </w:tcBorders>
                <w:shd w:val="clear" w:color="auto" w:fill="auto"/>
              </w:tcPr>
              <w:p w:rsidR="00DE0622" w:rsidRDefault="006E18D4" w:rsidP="006E18D4">
                <w:pPr>
                  <w:pStyle w:val="TabelleStandard"/>
                </w:pPr>
                <w:r>
                  <w:t>www.mathilde-anneke-schle.de</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275665">
            <w:pPr>
              <w:pStyle w:val="TabelleGruppe"/>
            </w:pPr>
            <w:r>
              <w:t>Praxisbeispiel</w:t>
            </w:r>
          </w:p>
        </w:tc>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tc>
              <w:tcPr>
                <w:tcW w:w="7229" w:type="dxa"/>
                <w:shd w:val="clear" w:color="auto" w:fill="auto"/>
              </w:tcPr>
              <w:p w:rsidR="0099682A" w:rsidRDefault="006E18D4" w:rsidP="006E18D4">
                <w:pPr>
                  <w:pStyle w:val="TabelleStandard"/>
                </w:pPr>
                <w:r>
                  <w:t>Vertretungskonzept</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tc>
              <w:tcPr>
                <w:tcW w:w="7229" w:type="dxa"/>
                <w:shd w:val="clear" w:color="auto" w:fill="auto"/>
              </w:tcPr>
              <w:p w:rsidR="0099682A" w:rsidRDefault="006E18D4" w:rsidP="006E18D4">
                <w:pPr>
                  <w:pStyle w:val="TabelleStandard"/>
                </w:pPr>
                <w:r>
                  <w:t>Vermeidung von Unterrichtsausfall</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tc>
              <w:tcPr>
                <w:tcW w:w="7229" w:type="dxa"/>
                <w:shd w:val="clear" w:color="auto" w:fill="auto"/>
              </w:tcPr>
              <w:p w:rsidR="0099682A" w:rsidRDefault="006E18D4" w:rsidP="006E18D4">
                <w:pPr>
                  <w:pStyle w:val="TabelleStandard"/>
                </w:pPr>
                <w:r>
                  <w:t>Alle Jahrgangsstufen</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061B1A" w:rsidRDefault="00B1390D" w:rsidP="00275665">
            <w:pPr>
              <w:pStyle w:val="TabelleGruppe"/>
            </w:pPr>
            <w:r>
              <w:t xml:space="preserve">Ausführliche </w:t>
            </w:r>
            <w:r w:rsidR="00061B1A">
              <w:t>Beschreibung</w:t>
            </w:r>
            <w:r>
              <w:t xml:space="preserve"> des Praxisbeispiels</w:t>
            </w: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2"/>
            <w:shd w:val="clear" w:color="auto" w:fill="auto"/>
          </w:tcPr>
          <w:sdt>
            <w:sdtPr>
              <w:alias w:val="Ausführliche Beschreibung Ihres Praxisbeispiels"/>
              <w:tag w:val="BeschreibungLang"/>
              <w:id w:val="1974636215"/>
              <w:lock w:val="sdtLocked"/>
              <w:placeholder>
                <w:docPart w:val="82881EBAEB324A73839BFAAD92861DA3"/>
              </w:placeholder>
            </w:sdtPr>
            <w:sdtEndPr/>
            <w:sdtContent>
              <w:p w:rsidR="006E18D4" w:rsidRDefault="006E18D4" w:rsidP="006E18D4">
                <w:pPr>
                  <w:pStyle w:val="TabelleStandard"/>
                </w:pPr>
                <w:r>
                  <w:t xml:space="preserve">Vertretungsunterricht gehört zum Schulalltag. Fort- und Weiterbildungen, Klassenfahrten, Exkursionen, Projekte usw. bereichern die schulische Bildung in hohem Maße. Außerdem werden auch Lehrerinnen und Lehrer krank und müssen individuelle Zeiten für den Gesundungsprozess in Anspruch nehmen. Der Schulleitung ist bewusst, dass das Vertretungskonzept in einem Spannungsfeld mit hohem Konfliktpotential definiert wird. Sie hat einen Balanceakt zwischen den Erwartungen der Eltern und des Schulträgers nach möglichst geringem Ausfall von Unterricht einerseits und möglichst geringer zusätzlicher Belastung der Lehrerinnen und Lehrer andererseits zu meistern. </w:t>
                </w:r>
              </w:p>
              <w:p w:rsidR="006E18D4" w:rsidRDefault="006E18D4" w:rsidP="006E18D4">
                <w:pPr>
                  <w:pStyle w:val="TabelleStandard"/>
                </w:pPr>
                <w:r>
                  <w:t>Deshalb baut die Umsetzung des Vertretungskonzeptes auf ein besonderes Maß an Verständnis und Kooperationsbereitschaft aller Beteiligten – Schulleitung und Lehrkräften ebenso wie Schülerinnen, Schülern und Eltern.</w:t>
                </w:r>
              </w:p>
              <w:p w:rsidR="00E7510D" w:rsidRDefault="00E7510D" w:rsidP="00E7510D">
                <w:pPr>
                  <w:widowControl w:val="0"/>
                  <w:numPr>
                    <w:ilvl w:val="0"/>
                    <w:numId w:val="2"/>
                  </w:numPr>
                  <w:suppressAutoHyphens/>
                  <w:autoSpaceDE w:val="0"/>
                  <w:spacing w:line="240" w:lineRule="auto"/>
                  <w:rPr>
                    <w:rFonts w:ascii="Arial" w:eastAsia="Arial" w:hAnsi="Arial" w:cs="Arial"/>
                    <w:b/>
                    <w:bCs/>
                    <w:u w:val="single"/>
                  </w:rPr>
                </w:pPr>
                <w:r>
                  <w:rPr>
                    <w:rFonts w:ascii="Arial" w:eastAsia="Arial" w:hAnsi="Arial" w:cs="Arial"/>
                    <w:b/>
                    <w:bCs/>
                    <w:u w:val="single"/>
                  </w:rPr>
                  <w:t>Ziele des Vertretungskonzepts</w:t>
                </w:r>
              </w:p>
              <w:p w:rsidR="00E7510D" w:rsidRDefault="00E7510D" w:rsidP="00E7510D">
                <w:pPr>
                  <w:autoSpaceDE w:val="0"/>
                  <w:rPr>
                    <w:rFonts w:ascii="Arial" w:eastAsia="Arial" w:hAnsi="Arial" w:cs="Arial"/>
                    <w:b/>
                    <w:bCs/>
                    <w:u w:val="single"/>
                  </w:rPr>
                </w:pPr>
              </w:p>
              <w:p w:rsidR="00E7510D" w:rsidRDefault="00E7510D" w:rsidP="00E7510D">
                <w:pPr>
                  <w:widowControl w:val="0"/>
                  <w:numPr>
                    <w:ilvl w:val="1"/>
                    <w:numId w:val="3"/>
                  </w:numPr>
                  <w:suppressAutoHyphens/>
                  <w:autoSpaceDE w:val="0"/>
                  <w:spacing w:line="240" w:lineRule="auto"/>
                  <w:rPr>
                    <w:rFonts w:ascii="Arial" w:eastAsia="Arial" w:hAnsi="Arial" w:cs="Arial"/>
                  </w:rPr>
                </w:pPr>
                <w:r>
                  <w:rPr>
                    <w:rFonts w:ascii="Arial" w:eastAsia="Arial" w:hAnsi="Arial" w:cs="Arial"/>
                  </w:rPr>
                  <w:t>Die Schulleitung wirkt mit diesem Vertretungskonzept darauf hin, den Unterricht nach der Stundentafel sicherzustellen. Ziel ist es darüber hinaus, die Qualität und die Kontinuität des Unterrichts so weit wie möglich zu erhalten.</w:t>
                </w:r>
              </w:p>
              <w:p w:rsidR="00E7510D" w:rsidRDefault="00E7510D" w:rsidP="00E7510D">
                <w:pPr>
                  <w:autoSpaceDE w:val="0"/>
                  <w:rPr>
                    <w:rFonts w:ascii="Arial" w:eastAsia="Arial" w:hAnsi="Arial" w:cs="Arial"/>
                  </w:rPr>
                </w:pPr>
              </w:p>
              <w:p w:rsidR="00E7510D" w:rsidRDefault="00E7510D" w:rsidP="00E7510D">
                <w:pPr>
                  <w:widowControl w:val="0"/>
                  <w:numPr>
                    <w:ilvl w:val="1"/>
                    <w:numId w:val="3"/>
                  </w:numPr>
                  <w:suppressAutoHyphens/>
                  <w:autoSpaceDE w:val="0"/>
                  <w:spacing w:line="240" w:lineRule="auto"/>
                  <w:rPr>
                    <w:rFonts w:ascii="Arial" w:eastAsia="Arial" w:hAnsi="Arial" w:cs="Arial"/>
                  </w:rPr>
                </w:pPr>
                <w:r>
                  <w:rPr>
                    <w:rFonts w:ascii="Arial" w:eastAsia="Arial" w:hAnsi="Arial" w:cs="Arial"/>
                  </w:rPr>
                  <w:t xml:space="preserve">Die Belastung der Lehrkräfte durch Vertretungsunterricht soll möglichst </w:t>
                </w:r>
                <w:proofErr w:type="gramStart"/>
                <w:r>
                  <w:rPr>
                    <w:rFonts w:ascii="Arial" w:eastAsia="Arial" w:hAnsi="Arial" w:cs="Arial"/>
                  </w:rPr>
                  <w:t>gering gehalten</w:t>
                </w:r>
                <w:proofErr w:type="gramEnd"/>
                <w:r>
                  <w:rPr>
                    <w:rFonts w:ascii="Arial" w:eastAsia="Arial" w:hAnsi="Arial" w:cs="Arial"/>
                  </w:rPr>
                  <w:t xml:space="preserve"> werden.</w:t>
                </w:r>
              </w:p>
              <w:p w:rsidR="00E7510D" w:rsidRDefault="00E7510D" w:rsidP="00E7510D">
                <w:pPr>
                  <w:autoSpaceDE w:val="0"/>
                  <w:rPr>
                    <w:rFonts w:ascii="Arial" w:eastAsia="Arial" w:hAnsi="Arial" w:cs="Arial"/>
                  </w:rPr>
                </w:pPr>
              </w:p>
              <w:p w:rsidR="00E7510D" w:rsidRDefault="00E7510D" w:rsidP="00E7510D">
                <w:pPr>
                  <w:widowControl w:val="0"/>
                  <w:numPr>
                    <w:ilvl w:val="1"/>
                    <w:numId w:val="3"/>
                  </w:numPr>
                  <w:suppressAutoHyphens/>
                  <w:autoSpaceDE w:val="0"/>
                  <w:spacing w:line="240" w:lineRule="auto"/>
                  <w:rPr>
                    <w:rFonts w:ascii="Arial" w:eastAsia="Arial" w:hAnsi="Arial" w:cs="Arial"/>
                  </w:rPr>
                </w:pPr>
                <w:r>
                  <w:rPr>
                    <w:rFonts w:ascii="Arial" w:eastAsia="Arial" w:hAnsi="Arial" w:cs="Arial"/>
                  </w:rPr>
                  <w:t>Das Konzept soll durch Transparenz und Berechenbarkeit das Verständnis für z.T. schwierige Situationen bei Kollegium, Schülerinnen und Eltern schaffen.</w:t>
                </w:r>
              </w:p>
              <w:p w:rsidR="00E7510D" w:rsidRDefault="00E7510D" w:rsidP="00E7510D">
                <w:pPr>
                  <w:autoSpaceDE w:val="0"/>
                  <w:rPr>
                    <w:rFonts w:ascii="Arial" w:eastAsia="Arial" w:hAnsi="Arial" w:cs="Arial"/>
                  </w:rPr>
                </w:pPr>
              </w:p>
              <w:p w:rsidR="00E7510D" w:rsidRDefault="00E7510D" w:rsidP="00E7510D">
                <w:pPr>
                  <w:widowControl w:val="0"/>
                  <w:numPr>
                    <w:ilvl w:val="1"/>
                    <w:numId w:val="3"/>
                  </w:numPr>
                  <w:suppressAutoHyphens/>
                  <w:autoSpaceDE w:val="0"/>
                  <w:spacing w:line="240" w:lineRule="auto"/>
                  <w:rPr>
                    <w:rFonts w:ascii="Arial" w:eastAsia="Arial" w:hAnsi="Arial" w:cs="Arial"/>
                  </w:rPr>
                </w:pPr>
                <w:r>
                  <w:rPr>
                    <w:rFonts w:ascii="Arial" w:eastAsia="Arial" w:hAnsi="Arial" w:cs="Arial"/>
                  </w:rPr>
                  <w:t>Die Zusammenarbeit von Schule und Elternhaus soll im Interesse der Schülerinnen gestärkt werden. Die Jugendlichen sollen darin unterstützt werden, Teile ihrer Lernprozesse in zunehmender Eigenverantwortlichkeit zu gestalten.</w:t>
                </w:r>
              </w:p>
              <w:p w:rsidR="00E7510D" w:rsidRDefault="00E7510D" w:rsidP="00E7510D">
                <w:pPr>
                  <w:autoSpaceDE w:val="0"/>
                </w:pPr>
              </w:p>
              <w:p w:rsidR="00E7510D" w:rsidRDefault="00E7510D" w:rsidP="00E7510D">
                <w:pPr>
                  <w:widowControl w:val="0"/>
                  <w:numPr>
                    <w:ilvl w:val="0"/>
                    <w:numId w:val="2"/>
                  </w:numPr>
                  <w:suppressAutoHyphens/>
                  <w:autoSpaceDE w:val="0"/>
                  <w:spacing w:line="240" w:lineRule="auto"/>
                  <w:rPr>
                    <w:rFonts w:ascii="Arial" w:eastAsia="Arial" w:hAnsi="Arial" w:cs="Arial"/>
                    <w:b/>
                    <w:bCs/>
                    <w:u w:val="single"/>
                  </w:rPr>
                </w:pPr>
                <w:r>
                  <w:rPr>
                    <w:rFonts w:ascii="Arial" w:eastAsia="Arial" w:hAnsi="Arial" w:cs="Arial"/>
                    <w:b/>
                    <w:bCs/>
                    <w:u w:val="single"/>
                  </w:rPr>
                  <w:t>Grundsätze des Vertretungsunterrichts</w:t>
                </w:r>
              </w:p>
              <w:p w:rsidR="00E7510D" w:rsidRDefault="00E7510D" w:rsidP="00E7510D">
                <w:pPr>
                  <w:autoSpaceDE w:val="0"/>
                  <w:rPr>
                    <w:rFonts w:ascii="Arial" w:eastAsia="Arial" w:hAnsi="Arial" w:cs="Arial"/>
                    <w:b/>
                    <w:bCs/>
                    <w:u w:val="single"/>
                  </w:rPr>
                </w:pPr>
              </w:p>
              <w:p w:rsidR="00E7510D" w:rsidRDefault="00E7510D" w:rsidP="00E7510D">
                <w:pPr>
                  <w:widowControl w:val="0"/>
                  <w:numPr>
                    <w:ilvl w:val="1"/>
                    <w:numId w:val="2"/>
                  </w:numPr>
                  <w:suppressAutoHyphens/>
                  <w:autoSpaceDE w:val="0"/>
                  <w:spacing w:line="240" w:lineRule="auto"/>
                  <w:rPr>
                    <w:rFonts w:ascii="Arial" w:eastAsia="Arial" w:hAnsi="Arial" w:cs="Arial"/>
                    <w:u w:val="single"/>
                  </w:rPr>
                </w:pPr>
                <w:r>
                  <w:rPr>
                    <w:rFonts w:ascii="Arial" w:eastAsia="Arial" w:hAnsi="Arial" w:cs="Arial"/>
                    <w:u w:val="single"/>
                  </w:rPr>
                  <w:t>Den Unterricht betreffend</w:t>
                </w:r>
              </w:p>
              <w:p w:rsidR="00E7510D" w:rsidRDefault="00E7510D" w:rsidP="00E7510D">
                <w:pPr>
                  <w:autoSpaceDE w:val="0"/>
                  <w:rPr>
                    <w:rFonts w:ascii="Arial" w:eastAsia="Arial" w:hAnsi="Arial" w:cs="Arial"/>
                    <w:u w:val="single"/>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Vertretungsunterricht ist grundsätzlich Unterricht und in der Regel auch Fachunterricht.</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Vertretungsstunden sollen bevorzugt zur Übung, Wiederholung und Festigung von Grundlagenwissen und methodischen Grundfertigkeiten genutzt werden. Sie sollen inhaltlich abgeschlossen sein und sollen nicht ohne Absprache in den Unterricht der Fachlehrer hineinwirken.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Es sollen möglichst wenige Stunden ausfallen.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 xml:space="preserve">Die Fächer der Zentralen Abschlussprüfung und der </w:t>
                </w:r>
                <w:proofErr w:type="spellStart"/>
                <w:r>
                  <w:rPr>
                    <w:rFonts w:ascii="Arial" w:eastAsia="Arial" w:hAnsi="Arial" w:cs="Arial"/>
                  </w:rPr>
                  <w:t>Lernstandserhebungen</w:t>
                </w:r>
                <w:proofErr w:type="spellEnd"/>
                <w:r>
                  <w:rPr>
                    <w:rFonts w:ascii="Arial" w:eastAsia="Arial" w:hAnsi="Arial" w:cs="Arial"/>
                  </w:rPr>
                  <w:t xml:space="preserve"> (derzeit Deutsch, Englisch und Mathematik) dürfen nicht längerfristig ausfallen.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Können Unterrichtsstunden in der Schule nicht erteilt werden, dann sollen den Schülerinnen und Schülern dem Alter entsprechend Materialien und Aufgaben zur Verfügung zu stellen, damit sie selbständig den Lernprozess vertiefen oder fortsetzen können.</w:t>
                </w:r>
              </w:p>
              <w:p w:rsidR="00E7510D" w:rsidRDefault="00E7510D" w:rsidP="00E7510D">
                <w:pPr>
                  <w:autoSpaceDE w:val="0"/>
                  <w:rPr>
                    <w:rFonts w:ascii="Arial" w:eastAsia="Arial" w:hAnsi="Arial" w:cs="Arial"/>
                  </w:rPr>
                </w:pPr>
              </w:p>
              <w:p w:rsidR="00E7510D" w:rsidRDefault="00E7510D" w:rsidP="00E7510D">
                <w:pPr>
                  <w:widowControl w:val="0"/>
                  <w:numPr>
                    <w:ilvl w:val="0"/>
                    <w:numId w:val="4"/>
                  </w:numPr>
                  <w:suppressAutoHyphens/>
                  <w:autoSpaceDE w:val="0"/>
                  <w:spacing w:line="240" w:lineRule="auto"/>
                  <w:ind w:left="1080"/>
                  <w:rPr>
                    <w:rFonts w:ascii="Arial" w:eastAsia="Arial" w:hAnsi="Arial" w:cs="Arial"/>
                    <w:u w:val="single"/>
                  </w:rPr>
                </w:pPr>
                <w:r>
                  <w:rPr>
                    <w:rFonts w:ascii="Arial" w:eastAsia="Arial" w:hAnsi="Arial" w:cs="Arial"/>
                    <w:u w:val="single"/>
                  </w:rPr>
                  <w:t>Die Lehrkräfte betreffend</w:t>
                </w:r>
              </w:p>
              <w:p w:rsidR="00E7510D" w:rsidRDefault="00E7510D" w:rsidP="00E7510D">
                <w:pPr>
                  <w:autoSpaceDE w:val="0"/>
                  <w:ind w:left="1418" w:hanging="360"/>
                </w:pPr>
              </w:p>
              <w:p w:rsidR="00E7510D" w:rsidRDefault="00E7510D" w:rsidP="00E7510D">
                <w:pPr>
                  <w:widowControl w:val="0"/>
                  <w:numPr>
                    <w:ilvl w:val="0"/>
                    <w:numId w:val="5"/>
                  </w:numPr>
                  <w:suppressAutoHyphens/>
                  <w:autoSpaceDE w:val="0"/>
                  <w:spacing w:line="240" w:lineRule="auto"/>
                  <w:ind w:left="1418"/>
                  <w:rPr>
                    <w:rFonts w:ascii="Arial" w:eastAsia="Arial" w:hAnsi="Arial" w:cs="Arial"/>
                  </w:rPr>
                </w:pPr>
                <w:r>
                  <w:rPr>
                    <w:rFonts w:ascii="Arial" w:eastAsia="Arial" w:hAnsi="Arial" w:cs="Arial"/>
                  </w:rPr>
                  <w:t>Die Mehrarbeit und Belastung, die durch Vertretungsunterricht und Nebenraum-Aufsichten bei Lehrkräften verursacht werden, sollen auf das notwendige Maß beschränkt werden.</w:t>
                </w:r>
              </w:p>
              <w:p w:rsidR="00E7510D" w:rsidRDefault="00E7510D" w:rsidP="00E7510D">
                <w:pPr>
                  <w:autoSpaceDE w:val="0"/>
                  <w:ind w:left="1418" w:hanging="360"/>
                  <w:rPr>
                    <w:rFonts w:ascii="Arial" w:eastAsia="Arial" w:hAnsi="Arial" w:cs="Arial"/>
                  </w:rPr>
                </w:pPr>
              </w:p>
              <w:p w:rsidR="00E7510D" w:rsidRDefault="00E7510D" w:rsidP="00E7510D">
                <w:pPr>
                  <w:widowControl w:val="0"/>
                  <w:numPr>
                    <w:ilvl w:val="0"/>
                    <w:numId w:val="5"/>
                  </w:numPr>
                  <w:suppressAutoHyphens/>
                  <w:autoSpaceDE w:val="0"/>
                  <w:spacing w:line="240" w:lineRule="auto"/>
                  <w:ind w:left="1418"/>
                  <w:rPr>
                    <w:rFonts w:ascii="Arial" w:eastAsia="Arial" w:hAnsi="Arial" w:cs="Arial"/>
                  </w:rPr>
                </w:pPr>
                <w:r>
                  <w:rPr>
                    <w:rFonts w:ascii="Arial" w:eastAsia="Arial" w:hAnsi="Arial" w:cs="Arial"/>
                  </w:rPr>
                  <w:t>Es gilt die Mehrarbeitsverordnung (</w:t>
                </w:r>
                <w:proofErr w:type="spellStart"/>
                <w:r>
                  <w:rPr>
                    <w:rFonts w:ascii="Arial" w:eastAsia="Arial" w:hAnsi="Arial" w:cs="Arial"/>
                  </w:rPr>
                  <w:t>RdErl</w:t>
                </w:r>
                <w:proofErr w:type="spellEnd"/>
                <w:r>
                  <w:rPr>
                    <w:rFonts w:ascii="Arial" w:eastAsia="Arial" w:hAnsi="Arial" w:cs="Arial"/>
                  </w:rPr>
                  <w:t>. des Kultusministeriums v. 11.6.1976). Eine ausgewogene Jahresbelastung für den Vertretungsunterricht entsprechend dem Umfang der Unterrichtsverpflichtung der Kollegen und Kolleginnen wird angestrebt.</w:t>
                </w:r>
              </w:p>
              <w:p w:rsidR="00E7510D" w:rsidRDefault="00E7510D" w:rsidP="00E7510D">
                <w:pPr>
                  <w:autoSpaceDE w:val="0"/>
                  <w:ind w:left="1418" w:hanging="360"/>
                  <w:rPr>
                    <w:rFonts w:ascii="Arial" w:eastAsia="Arial" w:hAnsi="Arial" w:cs="Arial"/>
                  </w:rPr>
                </w:pPr>
              </w:p>
              <w:p w:rsidR="00E7510D" w:rsidRDefault="00E7510D" w:rsidP="00E7510D">
                <w:pPr>
                  <w:widowControl w:val="0"/>
                  <w:numPr>
                    <w:ilvl w:val="0"/>
                    <w:numId w:val="5"/>
                  </w:numPr>
                  <w:suppressAutoHyphens/>
                  <w:autoSpaceDE w:val="0"/>
                  <w:spacing w:line="240" w:lineRule="auto"/>
                  <w:ind w:left="1418"/>
                  <w:rPr>
                    <w:rFonts w:ascii="Arial" w:eastAsia="Arial" w:hAnsi="Arial" w:cs="Arial"/>
                  </w:rPr>
                </w:pPr>
                <w:r>
                  <w:rPr>
                    <w:rFonts w:ascii="Arial" w:eastAsia="Arial" w:hAnsi="Arial" w:cs="Arial"/>
                  </w:rPr>
                  <w:t>Die Schulleitung führt ein (jederzeit einsehbares) Stundenkonto für jede Kollegin und jeden Kollegen. Ziel ist es, über ein Schuljahr Mehrarbeitsstunden umfangreich mit Ausfallstunden auszugleichen. Andere Regelungen sind individuell mit der Schulleitung zu vereinbaren.</w:t>
                </w:r>
              </w:p>
              <w:p w:rsidR="00E7510D" w:rsidRDefault="00E7510D" w:rsidP="00E7510D">
                <w:pPr>
                  <w:autoSpaceDE w:val="0"/>
                  <w:ind w:left="1418" w:hanging="360"/>
                  <w:rPr>
                    <w:rFonts w:ascii="Arial" w:eastAsia="Arial" w:hAnsi="Arial" w:cs="Arial"/>
                  </w:rPr>
                </w:pPr>
              </w:p>
              <w:p w:rsidR="00E7510D" w:rsidRDefault="00E7510D" w:rsidP="00E7510D">
                <w:pPr>
                  <w:widowControl w:val="0"/>
                  <w:numPr>
                    <w:ilvl w:val="0"/>
                    <w:numId w:val="5"/>
                  </w:numPr>
                  <w:suppressAutoHyphens/>
                  <w:autoSpaceDE w:val="0"/>
                  <w:spacing w:line="240" w:lineRule="auto"/>
                  <w:ind w:left="1418"/>
                  <w:rPr>
                    <w:rFonts w:ascii="Arial" w:eastAsia="Arial" w:hAnsi="Arial" w:cs="Arial"/>
                  </w:rPr>
                </w:pPr>
                <w:r>
                  <w:rPr>
                    <w:rFonts w:ascii="Arial" w:eastAsia="Arial" w:hAnsi="Arial" w:cs="Arial"/>
                  </w:rPr>
                  <w:t>Eine Lehrkraft sollte ohne Rücksprache nicht mehr als zwei Mehrarbeitsstunden pro Woche und nicht mehr als drei Mehrarbeitsstunden pro Monat erteilen. Auch sollten zwei Mehrarbeitsstunden pro Tag in der Regel nicht ohne Rücksprache erfolgen.</w:t>
                </w:r>
              </w:p>
              <w:p w:rsidR="00E7510D" w:rsidRDefault="00E7510D" w:rsidP="00E7510D">
                <w:pPr>
                  <w:autoSpaceDE w:val="0"/>
                  <w:ind w:left="1418" w:hanging="360"/>
                  <w:rPr>
                    <w:rFonts w:ascii="Arial" w:eastAsia="Arial" w:hAnsi="Arial" w:cs="Arial"/>
                  </w:rPr>
                </w:pPr>
              </w:p>
              <w:p w:rsidR="00E7510D" w:rsidRDefault="00E7510D" w:rsidP="00E7510D">
                <w:pPr>
                  <w:widowControl w:val="0"/>
                  <w:numPr>
                    <w:ilvl w:val="0"/>
                    <w:numId w:val="5"/>
                  </w:numPr>
                  <w:suppressAutoHyphens/>
                  <w:autoSpaceDE w:val="0"/>
                  <w:spacing w:line="240" w:lineRule="auto"/>
                  <w:ind w:left="1418"/>
                  <w:rPr>
                    <w:rFonts w:ascii="Arial" w:eastAsia="Arial" w:hAnsi="Arial" w:cs="Arial"/>
                  </w:rPr>
                </w:pPr>
                <w:r>
                  <w:rPr>
                    <w:rFonts w:ascii="Arial" w:eastAsia="Arial" w:hAnsi="Arial" w:cs="Arial"/>
                  </w:rPr>
                  <w:t>Bei Schwerbehinderten gilt die Mehrarbeitsverordnung Absatz 9.</w:t>
                </w:r>
              </w:p>
              <w:p w:rsidR="00E7510D" w:rsidRDefault="00E7510D" w:rsidP="00E7510D">
                <w:pPr>
                  <w:autoSpaceDE w:val="0"/>
                  <w:ind w:left="1418" w:hanging="360"/>
                  <w:rPr>
                    <w:rFonts w:ascii="Arial" w:eastAsia="Arial" w:hAnsi="Arial" w:cs="Arial"/>
                  </w:rPr>
                </w:pPr>
              </w:p>
              <w:p w:rsidR="00E7510D" w:rsidRDefault="00E7510D" w:rsidP="00E7510D">
                <w:pPr>
                  <w:widowControl w:val="0"/>
                  <w:numPr>
                    <w:ilvl w:val="0"/>
                    <w:numId w:val="5"/>
                  </w:numPr>
                  <w:suppressAutoHyphens/>
                  <w:autoSpaceDE w:val="0"/>
                  <w:spacing w:line="240" w:lineRule="auto"/>
                  <w:ind w:left="1418"/>
                  <w:rPr>
                    <w:rFonts w:ascii="Arial" w:eastAsia="Arial" w:hAnsi="Arial" w:cs="Arial"/>
                  </w:rPr>
                </w:pPr>
                <w:r>
                  <w:rPr>
                    <w:rFonts w:ascii="Arial" w:eastAsia="Arial" w:hAnsi="Arial" w:cs="Arial"/>
                  </w:rPr>
                  <w:t>Lehramtsanwärter können nach jeweiliger Einzelrücksprache zu kurzfristigen Vertretungen und in Notsituationen herangezogen werden, auch wenn es sich um Lerngruppen handelt, in denen aktuell kein Ausbildungsunterricht erteilt wird, ebenso Sonderschullehrer.</w:t>
                </w:r>
              </w:p>
              <w:p w:rsidR="00E7510D" w:rsidRDefault="00E7510D" w:rsidP="00E7510D">
                <w:pPr>
                  <w:autoSpaceDE w:val="0"/>
                  <w:rPr>
                    <w:rFonts w:ascii="Arial" w:eastAsia="Arial" w:hAnsi="Arial" w:cs="Arial"/>
                    <w:b/>
                    <w:bCs/>
                    <w:u w:val="single"/>
                  </w:rPr>
                </w:pPr>
              </w:p>
              <w:p w:rsidR="00E7510D" w:rsidRDefault="00E7510D" w:rsidP="00E7510D">
                <w:pPr>
                  <w:widowControl w:val="0"/>
                  <w:numPr>
                    <w:ilvl w:val="0"/>
                    <w:numId w:val="2"/>
                  </w:numPr>
                  <w:suppressAutoHyphens/>
                  <w:autoSpaceDE w:val="0"/>
                  <w:spacing w:line="240" w:lineRule="auto"/>
                  <w:rPr>
                    <w:rFonts w:ascii="Arial" w:eastAsia="ComicSansMS" w:hAnsi="Arial" w:cs="ComicSansMS"/>
                    <w:b/>
                    <w:bCs/>
                    <w:u w:val="single"/>
                  </w:rPr>
                </w:pPr>
                <w:r>
                  <w:rPr>
                    <w:rFonts w:ascii="Arial" w:eastAsia="ComicSansMS" w:hAnsi="Arial" w:cs="ComicSansMS"/>
                    <w:b/>
                    <w:bCs/>
                    <w:u w:val="single"/>
                  </w:rPr>
                  <w:t>Formen von Vertretungsunterricht</w:t>
                </w:r>
              </w:p>
              <w:p w:rsidR="00E7510D" w:rsidRDefault="00E7510D" w:rsidP="00E7510D">
                <w:pPr>
                  <w:autoSpaceDE w:val="0"/>
                  <w:rPr>
                    <w:rFonts w:ascii="Arial" w:eastAsia="Arial" w:hAnsi="Arial" w:cs="Arial"/>
                    <w:b/>
                    <w:bCs/>
                  </w:rPr>
                </w:pPr>
              </w:p>
              <w:p w:rsidR="00E7510D" w:rsidRDefault="00E7510D" w:rsidP="00E7510D">
                <w:pPr>
                  <w:widowControl w:val="0"/>
                  <w:numPr>
                    <w:ilvl w:val="1"/>
                    <w:numId w:val="2"/>
                  </w:numPr>
                  <w:suppressAutoHyphens/>
                  <w:autoSpaceDE w:val="0"/>
                  <w:spacing w:line="240" w:lineRule="auto"/>
                  <w:rPr>
                    <w:rFonts w:ascii="Arial" w:eastAsia="Arial" w:hAnsi="Arial" w:cs="Arial"/>
                    <w:u w:val="single"/>
                  </w:rPr>
                </w:pPr>
                <w:r>
                  <w:rPr>
                    <w:rFonts w:ascii="Arial" w:eastAsia="Arial" w:hAnsi="Arial" w:cs="Arial"/>
                    <w:u w:val="single"/>
                  </w:rPr>
                  <w:t>Kurzfristiger Ausfall von Lehrkräften (max. 1-2 Wochen)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Nachmittagsunterricht wird in den Jahrgangsstufen 8-10 nach Rücksprache mit den Eltern nicht vertreten.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 xml:space="preserve">Ab </w:t>
                </w:r>
                <w:proofErr w:type="spellStart"/>
                <w:r>
                  <w:rPr>
                    <w:rFonts w:ascii="Arial" w:eastAsia="Arial" w:hAnsi="Arial" w:cs="Arial"/>
                  </w:rPr>
                  <w:t>Jgst</w:t>
                </w:r>
                <w:proofErr w:type="spellEnd"/>
                <w:r>
                  <w:rPr>
                    <w:rFonts w:ascii="Arial" w:eastAsia="Arial" w:hAnsi="Arial" w:cs="Arial"/>
                  </w:rPr>
                  <w:t xml:space="preserve">. 8 werden die Fächer der Zentralen Abschlussprüfung und der </w:t>
                </w:r>
                <w:proofErr w:type="spellStart"/>
                <w:r>
                  <w:rPr>
                    <w:rFonts w:ascii="Arial" w:eastAsia="Arial" w:hAnsi="Arial" w:cs="Arial"/>
                  </w:rPr>
                  <w:t>Lernstandserhebungen</w:t>
                </w:r>
                <w:proofErr w:type="spellEnd"/>
                <w:r>
                  <w:rPr>
                    <w:rFonts w:ascii="Arial" w:eastAsia="Arial" w:hAnsi="Arial" w:cs="Arial"/>
                  </w:rPr>
                  <w:t xml:space="preserve"> (D, E, M) bevorzugt vertreten.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Neben regelmäßigem Vertretungsunterricht ist in höheren Jahrgangsstufen auch die selbständige Fortführung des Lernprozesses denkbar, wenn geeignete Arbeitsmaterialien (z. B. Wochenplänen) zur Verfügung stehen.</w:t>
                </w:r>
              </w:p>
              <w:p w:rsidR="00E7510D" w:rsidRDefault="00E7510D" w:rsidP="00E7510D">
                <w:pPr>
                  <w:autoSpaceDE w:val="0"/>
                  <w:rPr>
                    <w:rFonts w:ascii="Arial" w:eastAsia="Arial" w:hAnsi="Arial" w:cs="Arial"/>
                    <w:u w:val="single"/>
                  </w:rPr>
                </w:pPr>
              </w:p>
              <w:p w:rsidR="00E7510D" w:rsidRDefault="00E7510D" w:rsidP="00E7510D">
                <w:pPr>
                  <w:widowControl w:val="0"/>
                  <w:numPr>
                    <w:ilvl w:val="1"/>
                    <w:numId w:val="2"/>
                  </w:numPr>
                  <w:suppressAutoHyphens/>
                  <w:autoSpaceDE w:val="0"/>
                  <w:spacing w:line="240" w:lineRule="auto"/>
                  <w:rPr>
                    <w:rFonts w:ascii="Arial" w:hAnsi="Arial"/>
                    <w:u w:val="single"/>
                  </w:rPr>
                </w:pPr>
                <w:r>
                  <w:rPr>
                    <w:rFonts w:ascii="Arial" w:hAnsi="Arial"/>
                    <w:u w:val="single"/>
                  </w:rPr>
                  <w:t>Mittelfristiger Ausfall von Lehrkräften (max. 6 Wochen)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Der mittelfristige Ausfall einer Lehrkraft wird durch die Anpassung des Stundenplans und die befristete Änderung der Stundentafel aufgefangen. Die Eltern werden bei einem mittelfristigen Ausfall einer Lehrkraft durch die Schulleitung informiert.</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Regelmäßiger Vertretungsunterricht durch Anordnung von bezahlter, regelmäßiger Mehrarbeit von Lehrkräften mit Einverständnis der betreffenden Lehrperson wird angestrebt.</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Im Einvernehmen der Beteiligten kann die Wochenstundenzahl einzelner Kolleginnen der Kollegen befristet erhöht werden.</w:t>
                </w:r>
              </w:p>
              <w:p w:rsidR="00E7510D" w:rsidRDefault="00E7510D" w:rsidP="00E7510D">
                <w:pPr>
                  <w:autoSpaceDE w:val="0"/>
                  <w:rPr>
                    <w:rFonts w:ascii="Arial" w:eastAsia="Arial" w:hAnsi="Arial" w:cs="Arial"/>
                    <w:u w:val="single"/>
                  </w:rPr>
                </w:pPr>
              </w:p>
              <w:p w:rsidR="00E7510D" w:rsidRDefault="00E7510D" w:rsidP="00E7510D">
                <w:pPr>
                  <w:widowControl w:val="0"/>
                  <w:numPr>
                    <w:ilvl w:val="1"/>
                    <w:numId w:val="2"/>
                  </w:numPr>
                  <w:suppressAutoHyphens/>
                  <w:autoSpaceDE w:val="0"/>
                  <w:spacing w:line="240" w:lineRule="auto"/>
                  <w:rPr>
                    <w:rFonts w:ascii="Arial" w:hAnsi="Arial"/>
                    <w:u w:val="single"/>
                  </w:rPr>
                </w:pPr>
                <w:r>
                  <w:rPr>
                    <w:rFonts w:ascii="Arial" w:hAnsi="Arial"/>
                    <w:u w:val="single"/>
                  </w:rPr>
                  <w:t>Längerfristiger Ausfall von Lehrkräften (über 6 Wochen)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Der längerfristige Ausfall einer Lehrkraft wird durch die Anpassung des Stundenplans und die befristete Änderung der Stundentafel aufgefangen. Die Eltern werden bei einem längerfristigen Ausfall einer Lehrkraft durch die Schulleitung informiert.</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Im Einvernehmen der Beteiligten kann die Wochenstundenzahl einzelner Kolleginnen oder Kollegen befristet erhöht werden.</w:t>
                </w:r>
              </w:p>
              <w:p w:rsidR="00E7510D" w:rsidRDefault="00E7510D" w:rsidP="00E7510D">
                <w:pPr>
                  <w:autoSpaceDE w:val="0"/>
                  <w:rPr>
                    <w:rFonts w:ascii="Arial" w:eastAsia="Arial" w:hAnsi="Arial" w:cs="Arial"/>
                  </w:rPr>
                </w:pPr>
              </w:p>
              <w:p w:rsidR="00E7510D" w:rsidRDefault="00E7510D" w:rsidP="00E7510D">
                <w:pPr>
                  <w:autoSpaceDE w:val="0"/>
                  <w:rPr>
                    <w:rFonts w:ascii="Arial" w:eastAsia="Arial" w:hAnsi="Arial" w:cs="Arial"/>
                  </w:rPr>
                </w:pPr>
              </w:p>
              <w:p w:rsidR="00E7510D" w:rsidRDefault="00E7510D" w:rsidP="00E7510D">
                <w:pPr>
                  <w:widowControl w:val="0"/>
                  <w:numPr>
                    <w:ilvl w:val="0"/>
                    <w:numId w:val="2"/>
                  </w:numPr>
                  <w:suppressAutoHyphens/>
                  <w:autoSpaceDE w:val="0"/>
                  <w:spacing w:line="240" w:lineRule="auto"/>
                  <w:rPr>
                    <w:rFonts w:ascii="Arial" w:eastAsia="ComicSansMS" w:hAnsi="Arial" w:cs="ComicSansMS"/>
                  </w:rPr>
                </w:pPr>
                <w:r>
                  <w:rPr>
                    <w:rFonts w:ascii="Arial" w:eastAsia="ComicSansMS" w:hAnsi="Arial" w:cs="ComicSansMS"/>
                  </w:rPr>
                  <w:t>Organisatorische Regelungen</w:t>
                </w:r>
              </w:p>
              <w:p w:rsidR="00E7510D" w:rsidRDefault="00E7510D" w:rsidP="00E7510D">
                <w:pPr>
                  <w:autoSpaceDE w:val="0"/>
                  <w:rPr>
                    <w:rFonts w:ascii="Arial" w:eastAsia="Arial" w:hAnsi="Arial" w:cs="Arial"/>
                    <w:u w:val="single"/>
                  </w:rPr>
                </w:pPr>
              </w:p>
              <w:p w:rsidR="00E7510D" w:rsidRDefault="00E7510D" w:rsidP="00E7510D">
                <w:pPr>
                  <w:widowControl w:val="0"/>
                  <w:numPr>
                    <w:ilvl w:val="1"/>
                    <w:numId w:val="2"/>
                  </w:numPr>
                  <w:suppressAutoHyphens/>
                  <w:autoSpaceDE w:val="0"/>
                  <w:spacing w:line="240" w:lineRule="auto"/>
                  <w:rPr>
                    <w:rFonts w:ascii="Arial" w:eastAsia="Arial" w:hAnsi="Arial" w:cs="Arial"/>
                    <w:u w:val="single"/>
                  </w:rPr>
                </w:pPr>
                <w:r>
                  <w:rPr>
                    <w:rFonts w:ascii="Arial" w:eastAsia="Arial" w:hAnsi="Arial" w:cs="Arial"/>
                    <w:u w:val="single"/>
                  </w:rPr>
                  <w:t>Allgemeines</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Alle Kollegen und Kolleginnen nehmen mehrmals am Tag Kenntnis vom Stand der Vertretungsplanung. Die Klassenleitungen nehmen auch vom Vertretungsplan ihrer Klasse Kenntnis und stellen die Information der Kinder sicher.</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Aufsicht aus dem Nebenraum wird nur in besonderen Notsituationen angeordnet. Sie ist keine Mehrarbeitsstunde. Den Schülerinnen sollen Arbeitsmaterialien der zu vertretenden Lehrkraft, aus dem Fundus der Fachschaften oder aus einer vorangegangenen Stunde heraus zur Verfügung gestellt werden.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Kleine Lerngruppen (WP-Gruppen, Restgruppen, ...) können bei Unterrichtsausfall zusammengelegt oder auf andere Lerngruppen verteilt werden.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Klassenfahrten verschiedener Klassen finden (gemäß Konferenzbeschluss) zur selben Zeit statt.</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Alle weiteren außerunterrichtlichen Veranstaltungen (Projekte, Exkursionen etc.) sollen in die zu Schuljahresbeginn terminierten Aktionswochen gelegt werden.</w:t>
                </w:r>
              </w:p>
              <w:p w:rsidR="00E7510D" w:rsidRDefault="00E7510D" w:rsidP="00E7510D">
                <w:pPr>
                  <w:autoSpaceDE w:val="0"/>
                  <w:rPr>
                    <w:rFonts w:ascii="Arial" w:eastAsia="Arial" w:hAnsi="Arial" w:cs="Arial"/>
                  </w:rPr>
                </w:pPr>
              </w:p>
              <w:p w:rsidR="00E7510D" w:rsidRDefault="00E7510D" w:rsidP="00E7510D">
                <w:pPr>
                  <w:widowControl w:val="0"/>
                  <w:numPr>
                    <w:ilvl w:val="1"/>
                    <w:numId w:val="2"/>
                  </w:numPr>
                  <w:suppressAutoHyphens/>
                  <w:autoSpaceDE w:val="0"/>
                  <w:spacing w:line="240" w:lineRule="auto"/>
                  <w:rPr>
                    <w:rFonts w:ascii="Arial" w:eastAsia="Arial" w:hAnsi="Arial" w:cs="Arial"/>
                    <w:u w:val="single"/>
                  </w:rPr>
                </w:pPr>
                <w:r>
                  <w:rPr>
                    <w:rFonts w:ascii="Arial" w:eastAsia="Arial" w:hAnsi="Arial" w:cs="Arial"/>
                    <w:u w:val="single"/>
                  </w:rPr>
                  <w:t>Vorhersehbarer Vertretungsbedarf</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Die Genehmigung von Fortbildung während der Unterrichtszeit setzt in der Regel voraus, dass eine Vertretung gesichert ist. Es soll nur eine Lehrkraft pro Unterrichtsvormittag für eine Fortbildung beurlaubt werden.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Bei vorhersehbarem Vertretungsbedarf (Fortbildung, Klassenfahrten oder sonstigen Beurlaubungen) stellt die zu vertretende Lehrkraft Planungsunterlagen / Material für den Unterricht zur Verfügung</w:t>
                </w:r>
                <w:r>
                  <w:rPr>
                    <w:rFonts w:ascii="Arial" w:eastAsia="Wingdings" w:hAnsi="Arial" w:cs="Wingdings"/>
                  </w:rPr>
                  <w:t xml:space="preserve"> </w:t>
                </w:r>
                <w:r>
                  <w:rPr>
                    <w:rFonts w:ascii="Arial" w:eastAsia="Arial" w:hAnsi="Arial" w:cs="Arial"/>
                  </w:rPr>
                  <w:t xml:space="preserve">auf die die Vertretungslehrkräfte zurückgreifen können. </w:t>
                </w:r>
              </w:p>
              <w:p w:rsidR="00E7510D" w:rsidRDefault="00E7510D" w:rsidP="00E7510D">
                <w:pPr>
                  <w:autoSpaceDE w:val="0"/>
                  <w:rPr>
                    <w:rFonts w:ascii="Arial" w:eastAsia="Arial" w:hAnsi="Arial" w:cs="Arial"/>
                  </w:rPr>
                </w:pPr>
              </w:p>
              <w:p w:rsidR="00E7510D" w:rsidRDefault="00E7510D" w:rsidP="00E7510D">
                <w:pPr>
                  <w:widowControl w:val="0"/>
                  <w:numPr>
                    <w:ilvl w:val="1"/>
                    <w:numId w:val="2"/>
                  </w:numPr>
                  <w:suppressAutoHyphens/>
                  <w:autoSpaceDE w:val="0"/>
                  <w:spacing w:line="240" w:lineRule="auto"/>
                  <w:rPr>
                    <w:rFonts w:ascii="Arial" w:eastAsia="Arial" w:hAnsi="Arial" w:cs="Arial"/>
                    <w:u w:val="single"/>
                  </w:rPr>
                </w:pPr>
                <w:r>
                  <w:rPr>
                    <w:rFonts w:ascii="Arial" w:eastAsia="Arial" w:hAnsi="Arial" w:cs="Arial"/>
                    <w:u w:val="single"/>
                  </w:rPr>
                  <w:t>Unvorhersehbarer Vertretungsbedarf</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 xml:space="preserve">Bei unvorhersehbarer Abwesenheit muss dies telefonisch oder per </w:t>
                </w:r>
                <w:proofErr w:type="spellStart"/>
                <w:r>
                  <w:rPr>
                    <w:rFonts w:ascii="Arial" w:eastAsia="Arial" w:hAnsi="Arial" w:cs="Arial"/>
                  </w:rPr>
                  <w:t>eMail</w:t>
                </w:r>
                <w:proofErr w:type="spellEnd"/>
                <w:r>
                  <w:rPr>
                    <w:rFonts w:ascii="Arial" w:eastAsia="Arial" w:hAnsi="Arial" w:cs="Arial"/>
                  </w:rPr>
                  <w:t xml:space="preserve"> bis spätestens 7.30 Uhr dem für die Organisation des Vertretungsunterrichtes Verantwortlichen gemeldet werden. Die voraussichtliche Dauer der Abwesenheit soll so schnell wie möglich mitgeteilt werden.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rPr>
                </w:pPr>
                <w:r>
                  <w:rPr>
                    <w:rFonts w:ascii="Arial" w:eastAsia="Arial" w:hAnsi="Arial" w:cs="Arial"/>
                  </w:rPr>
                  <w:t xml:space="preserve">Wenn es der erkrankten Lehrkraft zumutbar ist, dann übermittelt sie telefonisch, per Fax oder per </w:t>
                </w:r>
                <w:proofErr w:type="spellStart"/>
                <w:r>
                  <w:rPr>
                    <w:rFonts w:ascii="Arial" w:eastAsia="Arial" w:hAnsi="Arial" w:cs="Arial"/>
                  </w:rPr>
                  <w:t>eMail</w:t>
                </w:r>
                <w:proofErr w:type="spellEnd"/>
                <w:r>
                  <w:rPr>
                    <w:rFonts w:ascii="Arial" w:eastAsia="Arial" w:hAnsi="Arial" w:cs="Arial"/>
                  </w:rPr>
                  <w:t xml:space="preserve"> den vertretenden Kolleginnen oder Kollegen Hinweise und Aufgaben für den zu vertretenden Unterricht. (§ 10 (4) ADO)</w:t>
                </w:r>
              </w:p>
              <w:p w:rsidR="00E7510D" w:rsidRDefault="00E7510D" w:rsidP="00E7510D">
                <w:pPr>
                  <w:autoSpaceDE w:val="0"/>
                  <w:rPr>
                    <w:rFonts w:ascii="Arial" w:eastAsia="ComicSansMS" w:hAnsi="Arial" w:cs="ComicSansMS"/>
                    <w:b/>
                    <w:bCs/>
                    <w:u w:val="single"/>
                  </w:rPr>
                </w:pPr>
              </w:p>
              <w:p w:rsidR="00E7510D" w:rsidRDefault="00E7510D" w:rsidP="00E7510D">
                <w:pPr>
                  <w:autoSpaceDE w:val="0"/>
                  <w:rPr>
                    <w:rFonts w:ascii="Arial" w:eastAsia="ComicSansMS" w:hAnsi="Arial" w:cs="ComicSansMS"/>
                    <w:b/>
                    <w:bCs/>
                    <w:u w:val="single"/>
                  </w:rPr>
                </w:pPr>
              </w:p>
              <w:p w:rsidR="00E7510D" w:rsidRDefault="00E7510D" w:rsidP="00E7510D">
                <w:pPr>
                  <w:widowControl w:val="0"/>
                  <w:numPr>
                    <w:ilvl w:val="0"/>
                    <w:numId w:val="2"/>
                  </w:numPr>
                  <w:suppressAutoHyphens/>
                  <w:autoSpaceDE w:val="0"/>
                  <w:spacing w:line="240" w:lineRule="auto"/>
                  <w:rPr>
                    <w:rFonts w:ascii="Arial" w:eastAsia="ComicSansMS" w:hAnsi="Arial" w:cs="ComicSansMS"/>
                    <w:b/>
                    <w:bCs/>
                    <w:u w:val="single"/>
                  </w:rPr>
                </w:pPr>
                <w:r>
                  <w:rPr>
                    <w:rFonts w:ascii="Arial" w:eastAsia="ComicSansMS" w:hAnsi="Arial" w:cs="ComicSansMS"/>
                    <w:b/>
                    <w:bCs/>
                    <w:u w:val="single"/>
                  </w:rPr>
                  <w:t>Inhaltliche Regelungen</w:t>
                </w:r>
              </w:p>
              <w:p w:rsidR="00E7510D" w:rsidRDefault="00E7510D" w:rsidP="00E7510D">
                <w:pPr>
                  <w:autoSpaceDE w:val="0"/>
                  <w:rPr>
                    <w:rFonts w:ascii="Arial" w:eastAsia="Arial" w:hAnsi="Arial" w:cs="Arial"/>
                    <w:b/>
                    <w:bCs/>
                    <w:u w:val="single"/>
                  </w:rPr>
                </w:pPr>
              </w:p>
              <w:p w:rsidR="00E7510D" w:rsidRDefault="00E7510D" w:rsidP="00E7510D">
                <w:pPr>
                  <w:widowControl w:val="0"/>
                  <w:numPr>
                    <w:ilvl w:val="1"/>
                    <w:numId w:val="2"/>
                  </w:numPr>
                  <w:suppressAutoHyphens/>
                  <w:autoSpaceDE w:val="0"/>
                  <w:spacing w:line="240" w:lineRule="auto"/>
                  <w:rPr>
                    <w:rFonts w:ascii="Arial" w:eastAsia="Arial" w:hAnsi="Arial" w:cs="Arial"/>
                  </w:rPr>
                </w:pPr>
                <w:r>
                  <w:rPr>
                    <w:rFonts w:ascii="Arial" w:eastAsia="Arial" w:hAnsi="Arial" w:cs="Arial"/>
                  </w:rPr>
                  <w:t>Der Unterricht in einem bestimmten Fach soll, wenn möglich, nach den Vorgaben der ausfallenden Lehrkraft vertieft oder weitergeführt werden.</w:t>
                </w:r>
              </w:p>
              <w:p w:rsidR="00E7510D" w:rsidRDefault="00E7510D" w:rsidP="00E7510D">
                <w:pPr>
                  <w:autoSpaceDE w:val="0"/>
                  <w:rPr>
                    <w:rFonts w:ascii="Arial" w:eastAsia="Arial" w:hAnsi="Arial" w:cs="Arial"/>
                  </w:rPr>
                </w:pPr>
              </w:p>
              <w:p w:rsidR="00E7510D" w:rsidRDefault="00E7510D" w:rsidP="00E7510D">
                <w:pPr>
                  <w:widowControl w:val="0"/>
                  <w:numPr>
                    <w:ilvl w:val="1"/>
                    <w:numId w:val="2"/>
                  </w:numPr>
                  <w:suppressAutoHyphens/>
                  <w:autoSpaceDE w:val="0"/>
                  <w:spacing w:line="240" w:lineRule="auto"/>
                  <w:rPr>
                    <w:rFonts w:ascii="Arial" w:eastAsia="Arial" w:hAnsi="Arial" w:cs="Arial"/>
                  </w:rPr>
                </w:pPr>
                <w:r>
                  <w:rPr>
                    <w:rFonts w:ascii="Arial" w:eastAsia="Arial" w:hAnsi="Arial" w:cs="Arial"/>
                  </w:rPr>
                  <w:t>Vertretungsstunden sind vorrangig Übungsstunden. Es sollen fachübergreifend Grundlagenwissen und methodischen Grundfertigkeiten geübt, wiederholt und gefestigt werden: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b/>
                    <w:bCs/>
                  </w:rPr>
                </w:pPr>
                <w:r>
                  <w:rPr>
                    <w:rFonts w:ascii="Arial" w:eastAsia="Arial" w:hAnsi="Arial" w:cs="Arial"/>
                    <w:b/>
                    <w:bCs/>
                  </w:rPr>
                  <w:t>Grundlegende Beherrschung der deutschen Sprache</w:t>
                </w:r>
              </w:p>
              <w:p w:rsidR="00E7510D" w:rsidRDefault="00E7510D" w:rsidP="00E7510D">
                <w:pPr>
                  <w:widowControl w:val="0"/>
                  <w:numPr>
                    <w:ilvl w:val="3"/>
                    <w:numId w:val="2"/>
                  </w:numPr>
                  <w:suppressAutoHyphens/>
                  <w:autoSpaceDE w:val="0"/>
                  <w:spacing w:line="240" w:lineRule="auto"/>
                  <w:rPr>
                    <w:rFonts w:ascii="Arial" w:eastAsia="Arial" w:hAnsi="Arial" w:cs="Arial"/>
                  </w:rPr>
                </w:pPr>
                <w:r>
                  <w:rPr>
                    <w:rFonts w:ascii="Arial" w:eastAsia="Arial" w:hAnsi="Arial" w:cs="Arial"/>
                  </w:rPr>
                  <w:t>Einfache Sachverhalte aufnehmen und in Wort und Schrift wiedergeben</w:t>
                </w:r>
              </w:p>
              <w:p w:rsidR="00E7510D" w:rsidRDefault="00E7510D" w:rsidP="00E7510D">
                <w:pPr>
                  <w:widowControl w:val="0"/>
                  <w:numPr>
                    <w:ilvl w:val="3"/>
                    <w:numId w:val="2"/>
                  </w:numPr>
                  <w:suppressAutoHyphens/>
                  <w:autoSpaceDE w:val="0"/>
                  <w:spacing w:line="240" w:lineRule="auto"/>
                  <w:rPr>
                    <w:rFonts w:ascii="Arial" w:eastAsia="Arial" w:hAnsi="Arial" w:cs="Arial"/>
                  </w:rPr>
                </w:pPr>
                <w:r>
                  <w:rPr>
                    <w:rFonts w:ascii="Arial" w:eastAsia="Arial" w:hAnsi="Arial" w:cs="Arial"/>
                  </w:rPr>
                  <w:t>Einfache Texte fehlerfrei schreiben</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b/>
                    <w:bCs/>
                  </w:rPr>
                </w:pPr>
                <w:r>
                  <w:rPr>
                    <w:rFonts w:ascii="Arial" w:eastAsia="Arial" w:hAnsi="Arial" w:cs="Arial"/>
                    <w:b/>
                    <w:bCs/>
                  </w:rPr>
                  <w:t>Beherrschung einfacher Rechentechniken</w:t>
                </w:r>
              </w:p>
              <w:p w:rsidR="00E7510D" w:rsidRDefault="00E7510D" w:rsidP="00E7510D">
                <w:pPr>
                  <w:widowControl w:val="0"/>
                  <w:numPr>
                    <w:ilvl w:val="3"/>
                    <w:numId w:val="2"/>
                  </w:numPr>
                  <w:suppressAutoHyphens/>
                  <w:autoSpaceDE w:val="0"/>
                  <w:spacing w:line="240" w:lineRule="auto"/>
                  <w:rPr>
                    <w:rFonts w:ascii="Arial" w:eastAsia="Arial" w:hAnsi="Arial" w:cs="Arial"/>
                  </w:rPr>
                </w:pPr>
                <w:r>
                  <w:rPr>
                    <w:rFonts w:ascii="Arial" w:eastAsia="Arial" w:hAnsi="Arial" w:cs="Arial"/>
                  </w:rPr>
                  <w:t>Grundrechenarten</w:t>
                </w:r>
              </w:p>
              <w:p w:rsidR="00E7510D" w:rsidRDefault="00E7510D" w:rsidP="00E7510D">
                <w:pPr>
                  <w:widowControl w:val="0"/>
                  <w:numPr>
                    <w:ilvl w:val="3"/>
                    <w:numId w:val="2"/>
                  </w:numPr>
                  <w:suppressAutoHyphens/>
                  <w:autoSpaceDE w:val="0"/>
                  <w:spacing w:line="240" w:lineRule="auto"/>
                  <w:rPr>
                    <w:rFonts w:ascii="Arial" w:eastAsia="Arial" w:hAnsi="Arial" w:cs="Arial"/>
                  </w:rPr>
                </w:pPr>
                <w:r>
                  <w:rPr>
                    <w:rFonts w:ascii="Arial" w:eastAsia="Arial" w:hAnsi="Arial" w:cs="Arial"/>
                  </w:rPr>
                  <w:t>Zahlverständnis, auch einfache Brüche und Dezimalbrüche</w:t>
                </w:r>
              </w:p>
              <w:p w:rsidR="00E7510D" w:rsidRDefault="00E7510D" w:rsidP="00E7510D">
                <w:pPr>
                  <w:widowControl w:val="0"/>
                  <w:numPr>
                    <w:ilvl w:val="3"/>
                    <w:numId w:val="2"/>
                  </w:numPr>
                  <w:suppressAutoHyphens/>
                  <w:autoSpaceDE w:val="0"/>
                  <w:spacing w:line="240" w:lineRule="auto"/>
                  <w:rPr>
                    <w:rFonts w:ascii="Arial" w:eastAsia="Arial" w:hAnsi="Arial" w:cs="Arial"/>
                  </w:rPr>
                </w:pPr>
                <w:r>
                  <w:rPr>
                    <w:rFonts w:ascii="Arial" w:eastAsia="Arial" w:hAnsi="Arial" w:cs="Arial"/>
                  </w:rPr>
                  <w:t>Maßeinheiten</w:t>
                </w:r>
              </w:p>
              <w:p w:rsidR="00E7510D" w:rsidRDefault="00E7510D" w:rsidP="00E7510D">
                <w:pPr>
                  <w:widowControl w:val="0"/>
                  <w:numPr>
                    <w:ilvl w:val="3"/>
                    <w:numId w:val="2"/>
                  </w:numPr>
                  <w:suppressAutoHyphens/>
                  <w:autoSpaceDE w:val="0"/>
                  <w:spacing w:line="240" w:lineRule="auto"/>
                  <w:rPr>
                    <w:rFonts w:ascii="Arial" w:eastAsia="Arial" w:hAnsi="Arial" w:cs="Arial"/>
                  </w:rPr>
                </w:pPr>
                <w:r>
                  <w:rPr>
                    <w:rFonts w:ascii="Arial" w:eastAsia="Arial" w:hAnsi="Arial" w:cs="Arial"/>
                  </w:rPr>
                  <w:t>Dreisatz und Prozentrechnen</w:t>
                </w:r>
              </w:p>
              <w:p w:rsidR="00E7510D" w:rsidRDefault="00E7510D" w:rsidP="00E7510D">
                <w:pPr>
                  <w:widowControl w:val="0"/>
                  <w:numPr>
                    <w:ilvl w:val="3"/>
                    <w:numId w:val="2"/>
                  </w:numPr>
                  <w:suppressAutoHyphens/>
                  <w:autoSpaceDE w:val="0"/>
                  <w:spacing w:line="240" w:lineRule="auto"/>
                  <w:rPr>
                    <w:rFonts w:ascii="Arial" w:eastAsia="Arial" w:hAnsi="Arial" w:cs="Arial"/>
                  </w:rPr>
                </w:pPr>
                <w:r>
                  <w:rPr>
                    <w:rFonts w:ascii="Arial" w:eastAsia="Arial" w:hAnsi="Arial" w:cs="Arial"/>
                  </w:rPr>
                  <w:t>Grundlagen der Geometrie</w:t>
                </w:r>
              </w:p>
              <w:p w:rsidR="00E7510D" w:rsidRDefault="00E7510D" w:rsidP="00E7510D">
                <w:pPr>
                  <w:autoSpaceDE w:val="0"/>
                  <w:rPr>
                    <w:rFonts w:ascii="Arial" w:eastAsia="Arial" w:hAnsi="Arial" w:cs="Arial"/>
                  </w:rPr>
                </w:pPr>
              </w:p>
              <w:p w:rsidR="00E7510D" w:rsidRDefault="00E7510D" w:rsidP="00E7510D">
                <w:pPr>
                  <w:widowControl w:val="0"/>
                  <w:numPr>
                    <w:ilvl w:val="2"/>
                    <w:numId w:val="2"/>
                  </w:numPr>
                  <w:suppressAutoHyphens/>
                  <w:autoSpaceDE w:val="0"/>
                  <w:spacing w:line="240" w:lineRule="auto"/>
                  <w:rPr>
                    <w:rFonts w:ascii="Arial" w:eastAsia="Arial" w:hAnsi="Arial" w:cs="Arial"/>
                    <w:b/>
                    <w:bCs/>
                  </w:rPr>
                </w:pPr>
                <w:r>
                  <w:rPr>
                    <w:rFonts w:ascii="Arial" w:eastAsia="Arial" w:hAnsi="Arial" w:cs="Arial"/>
                    <w:b/>
                    <w:bCs/>
                  </w:rPr>
                  <w:t>Grundkenntnisse in Englisch</w:t>
                </w:r>
              </w:p>
              <w:p w:rsidR="00E7510D" w:rsidRDefault="00E7510D" w:rsidP="00E7510D">
                <w:pPr>
                  <w:widowControl w:val="0"/>
                  <w:numPr>
                    <w:ilvl w:val="3"/>
                    <w:numId w:val="2"/>
                  </w:numPr>
                  <w:suppressAutoHyphens/>
                  <w:autoSpaceDE w:val="0"/>
                  <w:spacing w:line="240" w:lineRule="auto"/>
                  <w:rPr>
                    <w:rFonts w:ascii="Arial" w:eastAsia="Arial" w:hAnsi="Arial" w:cs="Arial"/>
                  </w:rPr>
                </w:pPr>
                <w:r>
                  <w:rPr>
                    <w:rFonts w:ascii="Arial" w:eastAsia="Arial" w:hAnsi="Arial" w:cs="Arial"/>
                  </w:rPr>
                  <w:t>Einfache Sachverhalte in Englisch ausdrücken können</w:t>
                </w:r>
              </w:p>
              <w:p w:rsidR="00E7510D" w:rsidRDefault="00E7510D" w:rsidP="00E7510D">
                <w:pPr>
                  <w:widowControl w:val="0"/>
                  <w:numPr>
                    <w:ilvl w:val="3"/>
                    <w:numId w:val="2"/>
                  </w:numPr>
                  <w:suppressAutoHyphens/>
                  <w:autoSpaceDE w:val="0"/>
                  <w:spacing w:line="240" w:lineRule="auto"/>
                  <w:rPr>
                    <w:rFonts w:ascii="Arial" w:eastAsia="Arial" w:hAnsi="Arial" w:cs="Arial"/>
                  </w:rPr>
                </w:pPr>
                <w:r>
                  <w:rPr>
                    <w:rFonts w:ascii="Arial" w:eastAsia="Arial" w:hAnsi="Arial" w:cs="Arial"/>
                  </w:rPr>
                  <w:t>Englisch in Alltagssituationen zur Verständigung anwenden können</w:t>
                </w:r>
              </w:p>
              <w:p w:rsidR="00E7510D" w:rsidRDefault="00E7510D" w:rsidP="00E7510D">
                <w:pPr>
                  <w:autoSpaceDE w:val="0"/>
                  <w:rPr>
                    <w:rFonts w:ascii="Arial" w:eastAsia="Arial" w:hAnsi="Arial" w:cs="Arial"/>
                  </w:rPr>
                </w:pPr>
              </w:p>
              <w:p w:rsidR="00E7510D" w:rsidRDefault="00E7510D" w:rsidP="00E7510D">
                <w:pPr>
                  <w:widowControl w:val="0"/>
                  <w:numPr>
                    <w:ilvl w:val="1"/>
                    <w:numId w:val="2"/>
                  </w:numPr>
                  <w:suppressAutoHyphens/>
                  <w:autoSpaceDE w:val="0"/>
                  <w:spacing w:line="240" w:lineRule="auto"/>
                  <w:rPr>
                    <w:rFonts w:ascii="Arial" w:eastAsia="Arial" w:hAnsi="Arial" w:cs="Arial"/>
                  </w:rPr>
                </w:pPr>
                <w:r>
                  <w:rPr>
                    <w:rFonts w:ascii="Arial" w:eastAsia="Arial" w:hAnsi="Arial" w:cs="Arial"/>
                  </w:rPr>
                  <w:t>Die Schülerinnen und Schüler führen einen „Individuellen Förderplan“, in dem die Arbeit in den Vertretungsstunden angefertigt und/oder dokumentiert wird.</w:t>
                </w:r>
              </w:p>
              <w:p w:rsidR="00E7510D" w:rsidRDefault="00E7510D" w:rsidP="00E7510D">
                <w:pPr>
                  <w:autoSpaceDE w:val="0"/>
                  <w:rPr>
                    <w:rFonts w:ascii="Arial" w:eastAsia="Arial" w:hAnsi="Arial" w:cs="Arial"/>
                  </w:rPr>
                </w:pPr>
              </w:p>
              <w:p w:rsidR="00E7510D" w:rsidRDefault="00E7510D" w:rsidP="00E7510D">
                <w:pPr>
                  <w:widowControl w:val="0"/>
                  <w:numPr>
                    <w:ilvl w:val="1"/>
                    <w:numId w:val="2"/>
                  </w:numPr>
                  <w:suppressAutoHyphens/>
                  <w:autoSpaceDE w:val="0"/>
                  <w:spacing w:line="240" w:lineRule="auto"/>
                  <w:rPr>
                    <w:rFonts w:ascii="Arial" w:eastAsia="Arial" w:hAnsi="Arial" w:cs="Arial"/>
                  </w:rPr>
                </w:pPr>
                <w:r>
                  <w:rPr>
                    <w:rFonts w:ascii="Arial" w:eastAsia="Arial" w:hAnsi="Arial" w:cs="Arial"/>
                  </w:rPr>
                  <w:t>Im Lehrerzimmer und im schulinternen Netzwerk stehen Materialien zur Verfügung, die auch ad hoc Anwendung in Übungsstunden finden können.</w:t>
                </w:r>
              </w:p>
              <w:p w:rsidR="00E7510D" w:rsidRDefault="00E7510D" w:rsidP="00E7510D">
                <w:pPr>
                  <w:autoSpaceDE w:val="0"/>
                  <w:rPr>
                    <w:rFonts w:ascii="Arial" w:eastAsia="ComicSansMS" w:hAnsi="Arial" w:cs="ComicSansMS"/>
                  </w:rPr>
                </w:pPr>
              </w:p>
              <w:p w:rsidR="00E7510D" w:rsidRDefault="00E7510D" w:rsidP="00E7510D">
                <w:pPr>
                  <w:widowControl w:val="0"/>
                  <w:numPr>
                    <w:ilvl w:val="1"/>
                    <w:numId w:val="2"/>
                  </w:numPr>
                  <w:suppressAutoHyphens/>
                  <w:autoSpaceDE w:val="0"/>
                  <w:spacing w:line="240" w:lineRule="auto"/>
                  <w:rPr>
                    <w:rFonts w:ascii="Arial" w:eastAsia="ComicSansMS" w:hAnsi="Arial" w:cs="ComicSansMS"/>
                  </w:rPr>
                </w:pPr>
                <w:r>
                  <w:rPr>
                    <w:rFonts w:ascii="Arial" w:eastAsia="ComicSansMS" w:hAnsi="Arial" w:cs="ComicSansMS"/>
                  </w:rPr>
                  <w:t>Der Anleitung zur selbständigen Arbeit soll eine besondere Rolle zukommen.</w:t>
                </w:r>
              </w:p>
              <w:p w:rsidR="00E7510D" w:rsidRDefault="00E7510D" w:rsidP="00E7510D">
                <w:pPr>
                  <w:autoSpaceDE w:val="0"/>
                  <w:rPr>
                    <w:rFonts w:ascii="Arial" w:eastAsia="ComicSansMS" w:hAnsi="Arial" w:cs="ComicSansMS"/>
                  </w:rPr>
                </w:pPr>
              </w:p>
              <w:p w:rsidR="00E7510D" w:rsidRDefault="00E7510D" w:rsidP="00E7510D">
                <w:pPr>
                  <w:autoSpaceDE w:val="0"/>
                  <w:rPr>
                    <w:rFonts w:ascii="Arial" w:eastAsia="ComicSansMS" w:hAnsi="Arial" w:cs="ComicSansMS"/>
                  </w:rPr>
                </w:pPr>
              </w:p>
              <w:p w:rsidR="00E7510D" w:rsidRDefault="00E7510D" w:rsidP="00E7510D">
                <w:pPr>
                  <w:widowControl w:val="0"/>
                  <w:numPr>
                    <w:ilvl w:val="0"/>
                    <w:numId w:val="2"/>
                  </w:numPr>
                  <w:suppressAutoHyphens/>
                  <w:autoSpaceDE w:val="0"/>
                  <w:spacing w:line="240" w:lineRule="auto"/>
                  <w:rPr>
                    <w:rFonts w:ascii="Arial" w:eastAsia="ComicSansMS" w:hAnsi="Arial" w:cs="Arial"/>
                    <w:b/>
                    <w:bCs/>
                    <w:u w:val="single"/>
                  </w:rPr>
                </w:pPr>
                <w:r>
                  <w:rPr>
                    <w:rFonts w:ascii="Arial" w:eastAsia="ComicSansMS" w:hAnsi="Arial" w:cs="Arial"/>
                    <w:b/>
                    <w:bCs/>
                    <w:u w:val="single"/>
                  </w:rPr>
                  <w:t>Rechtliche Grundlagen</w:t>
                </w:r>
              </w:p>
              <w:p w:rsidR="00E7510D" w:rsidRDefault="00E7510D" w:rsidP="00E7510D">
                <w:pPr>
                  <w:autoSpaceDE w:val="0"/>
                  <w:rPr>
                    <w:rFonts w:ascii="Arial" w:eastAsia="Arial" w:hAnsi="Arial" w:cs="Arial"/>
                  </w:rPr>
                </w:pPr>
              </w:p>
              <w:p w:rsidR="00E7510D" w:rsidRDefault="00E7510D" w:rsidP="00E7510D">
                <w:pPr>
                  <w:widowControl w:val="0"/>
                  <w:numPr>
                    <w:ilvl w:val="1"/>
                    <w:numId w:val="2"/>
                  </w:numPr>
                  <w:suppressAutoHyphens/>
                  <w:autoSpaceDE w:val="0"/>
                  <w:spacing w:line="240" w:lineRule="auto"/>
                  <w:rPr>
                    <w:rFonts w:ascii="Arial" w:eastAsia="Arial" w:hAnsi="Arial" w:cs="Arial"/>
                  </w:rPr>
                </w:pPr>
                <w:r>
                  <w:rPr>
                    <w:rFonts w:ascii="Arial" w:eastAsia="Arial" w:hAnsi="Arial" w:cs="Arial"/>
                  </w:rPr>
                  <w:t>Allgemeine Dienstordnung NRW, bes. §5, §10</w:t>
                </w:r>
              </w:p>
              <w:p w:rsidR="00E7510D" w:rsidRDefault="00E7510D" w:rsidP="00E7510D">
                <w:pPr>
                  <w:widowControl w:val="0"/>
                  <w:numPr>
                    <w:ilvl w:val="1"/>
                    <w:numId w:val="2"/>
                  </w:numPr>
                  <w:suppressAutoHyphens/>
                  <w:autoSpaceDE w:val="0"/>
                  <w:spacing w:line="240" w:lineRule="auto"/>
                  <w:rPr>
                    <w:rStyle w:val="SC253967"/>
                    <w:szCs w:val="24"/>
                  </w:rPr>
                </w:pPr>
                <w:r>
                  <w:rPr>
                    <w:rStyle w:val="SC253961"/>
                    <w:b w:val="0"/>
                    <w:bCs w:val="0"/>
                    <w:szCs w:val="24"/>
                  </w:rPr>
                  <w:t>Schulgesetz für das Land Nordrhein-Westfalen v</w:t>
                </w:r>
                <w:r>
                  <w:rPr>
                    <w:rStyle w:val="SC253967"/>
                    <w:szCs w:val="24"/>
                  </w:rPr>
                  <w:t>om 15. Februar 2005</w:t>
                </w:r>
              </w:p>
              <w:p w:rsidR="00E7510D" w:rsidRDefault="00E7510D" w:rsidP="00E7510D">
                <w:pPr>
                  <w:autoSpaceDE w:val="0"/>
                </w:pPr>
                <w:r>
                  <w:rPr>
                    <w:rStyle w:val="SC253967"/>
                    <w:szCs w:val="24"/>
                  </w:rPr>
                  <w:t>(GV. NRW. S. 102), zuletzt geändert durch Gesetz vom 21. April 2009 (GV. NRW. S. 224)</w:t>
                </w:r>
              </w:p>
              <w:p w:rsidR="0099682A" w:rsidRDefault="00E7510D" w:rsidP="006E18D4">
                <w:pPr>
                  <w:pStyle w:val="TabelleStandard"/>
                </w:pP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Pr="00275665" w:rsidRDefault="0099682A" w:rsidP="00275665">
            <w:pPr>
              <w:pStyle w:val="TabelleGruppe"/>
            </w:pPr>
            <w:r w:rsidRPr="00453F13">
              <w:t>Kontaktpersonen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sdt>
            <w:sdtPr>
              <w:alias w:val="Ansprechpartner für Ihr Praxisbeispiels"/>
              <w:tag w:val="Ansprechpartner"/>
              <w:id w:val="-597952920"/>
              <w:lock w:val="sdtLocked"/>
              <w:placeholder>
                <w:docPart w:val="ACBDB7BD285646B99B5D7E93800CBB65"/>
              </w:placeholder>
            </w:sdtPr>
            <w:sdtEndPr/>
            <w:sdtContent>
              <w:p w:rsidR="00E7510D" w:rsidRDefault="00E7510D" w:rsidP="00E7510D">
                <w:pPr>
                  <w:pStyle w:val="TabelleStandard"/>
                </w:pPr>
                <w:r>
                  <w:t>Herbert Brenneken</w:t>
                </w:r>
              </w:p>
              <w:p w:rsidR="00E7510D" w:rsidRDefault="00E7510D" w:rsidP="00E7510D">
                <w:pPr>
                  <w:pStyle w:val="TabelleStandard"/>
                </w:pPr>
                <w:r>
                  <w:t>02324-9701518</w:t>
                </w:r>
              </w:p>
              <w:p w:rsidR="0099682A" w:rsidRPr="00284817" w:rsidRDefault="00E7510D" w:rsidP="00E7510D">
                <w:pPr>
                  <w:pStyle w:val="TabelleStandard"/>
                </w:pPr>
                <w:r>
                  <w:t>149548@schule.nrw.de</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Pr="00275665" w:rsidRDefault="0099682A" w:rsidP="00275665">
            <w:pPr>
              <w:pStyle w:val="TabelleGruppe"/>
            </w:pPr>
            <w:r w:rsidRPr="00453F13">
              <w:t>Kontaktmöglichkeiten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Telefonisch</w:t>
            </w:r>
          </w:p>
        </w:tc>
        <w:tc>
          <w:tcPr>
            <w:tcW w:w="7229" w:type="dxa"/>
          </w:tcPr>
          <w:p w:rsidR="0099682A" w:rsidRPr="00275665" w:rsidRDefault="00E7510D"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40479E">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E-Mail</w:t>
            </w:r>
          </w:p>
        </w:tc>
        <w:tc>
          <w:tcPr>
            <w:tcW w:w="7229" w:type="dxa"/>
          </w:tcPr>
          <w:p w:rsidR="0099682A" w:rsidRPr="00275665" w:rsidRDefault="00E7510D"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Persönliches Gespräch</w:t>
            </w:r>
          </w:p>
        </w:tc>
        <w:tc>
          <w:tcPr>
            <w:tcW w:w="7229" w:type="dxa"/>
          </w:tcPr>
          <w:p w:rsidR="0099682A" w:rsidRPr="00275665" w:rsidRDefault="00E7510D" w:rsidP="00275665">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99682A"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Hospitation</w:t>
            </w:r>
          </w:p>
        </w:tc>
        <w:tc>
          <w:tcPr>
            <w:tcW w:w="7229" w:type="dxa"/>
          </w:tcPr>
          <w:p w:rsidR="0099682A" w:rsidRPr="00275665" w:rsidRDefault="00E7510D" w:rsidP="00275665">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EndPr/>
              <w:sdtContent>
                <w:r>
                  <w:rPr>
                    <w:rFonts w:ascii="MS Gothic" w:eastAsia="MS Gothic" w:hAnsi="MS Gothic" w:hint="eastAsia"/>
                  </w:rPr>
                  <w:t>☒</w:t>
                </w:r>
              </w:sdtContent>
            </w:sdt>
            <w:r w:rsidR="0099682A"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EndPr/>
              <w:sdtContent>
                <w:r w:rsidR="00D720AD" w:rsidRPr="00275665">
                  <w:rPr>
                    <w:rFonts w:ascii="MS Gothic" w:eastAsia="MS Gothic" w:hAnsi="MS Gothic" w:cs="MS Gothic" w:hint="eastAsia"/>
                  </w:rPr>
                  <w:t>☐</w:t>
                </w:r>
              </w:sdtContent>
            </w:sdt>
            <w:r w:rsidR="0099682A" w:rsidRPr="00275665">
              <w:t xml:space="preserve"> Nein</w:t>
            </w:r>
          </w:p>
        </w:tc>
      </w:tr>
    </w:tbl>
    <w:p w:rsidR="00DE0622" w:rsidRDefault="00DE0622"/>
    <w:sectPr w:rsidR="00DE0622" w:rsidSect="00DE0622">
      <w:headerReference w:type="default" r:id="rId8"/>
      <w:footerReference w:type="default" r:id="rId9"/>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7CE" w:rsidRDefault="00D037CE" w:rsidP="00DE0622">
      <w:pPr>
        <w:spacing w:line="240" w:lineRule="auto"/>
      </w:pPr>
      <w:r>
        <w:separator/>
      </w:r>
    </w:p>
  </w:endnote>
  <w:endnote w:type="continuationSeparator" w:id="0">
    <w:p w:rsidR="00D037CE" w:rsidRDefault="00D037CE"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SansMS">
    <w:charset w:val="00"/>
    <w:family w:val="script"/>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E21" w:rsidRDefault="00116E21">
    <w:pPr>
      <w:pStyle w:val="Fuzeile"/>
    </w:pPr>
    <w:r>
      <w:rPr>
        <w:noProof/>
      </w:rPr>
      <w:drawing>
        <wp:anchor distT="0" distB="0" distL="114300" distR="114300" simplePos="0" relativeHeight="251663360" behindDoc="0" locked="0" layoutInCell="1" allowOverlap="1" wp14:anchorId="193E2A9C" wp14:editId="00F55E52">
          <wp:simplePos x="0" y="0"/>
          <wp:positionH relativeFrom="column">
            <wp:posOffset>5523865</wp:posOffset>
          </wp:positionH>
          <wp:positionV relativeFrom="paragraph">
            <wp:posOffset>238760</wp:posOffset>
          </wp:positionV>
          <wp:extent cx="1042670" cy="365760"/>
          <wp:effectExtent l="0" t="0" r="5080" b="0"/>
          <wp:wrapNone/>
          <wp:docPr id="5" name="Grafik 5"/>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7CE" w:rsidRDefault="00D037CE" w:rsidP="00DE0622">
      <w:pPr>
        <w:spacing w:line="240" w:lineRule="auto"/>
      </w:pPr>
      <w:r>
        <w:separator/>
      </w:r>
    </w:p>
  </w:footnote>
  <w:footnote w:type="continuationSeparator" w:id="0">
    <w:p w:rsidR="00D037CE" w:rsidRDefault="00D037CE"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126"/>
      <w:gridCol w:w="2054"/>
      <w:gridCol w:w="1328"/>
    </w:tblGrid>
    <w:tr w:rsidR="00275665" w:rsidRPr="0003343A" w:rsidTr="0012363E">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06AD38C0" wp14:editId="3E66C5C3">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07BDA388" wp14:editId="11375C25">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2054"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12363E">
            <w:rPr>
              <w:sz w:val="20"/>
            </w:rPr>
            <w:t>Referenzrahmen</w:t>
          </w:r>
          <w:r w:rsidRPr="0012363E">
            <w:rPr>
              <w:sz w:val="20"/>
            </w:rPr>
            <w:br/>
            <w:t>Schulqualität</w:t>
          </w:r>
          <w:r w:rsidR="0012363E" w:rsidRPr="0012363E">
            <w:rPr>
              <w:sz w:val="20"/>
            </w:rPr>
            <w:t xml:space="preserve"> NRW</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13D6B2B6" wp14:editId="2E92BD98">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lvl w:ilvl="0">
      <w:start w:val="1"/>
      <w:numFmt w:val="decimal"/>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22"/>
    <w:rsid w:val="0000649A"/>
    <w:rsid w:val="00021CFF"/>
    <w:rsid w:val="00036645"/>
    <w:rsid w:val="00037213"/>
    <w:rsid w:val="00061B1A"/>
    <w:rsid w:val="000649BE"/>
    <w:rsid w:val="0009472B"/>
    <w:rsid w:val="00095E45"/>
    <w:rsid w:val="000C5540"/>
    <w:rsid w:val="00116E21"/>
    <w:rsid w:val="0012363E"/>
    <w:rsid w:val="001311CB"/>
    <w:rsid w:val="001A70A0"/>
    <w:rsid w:val="001C69D8"/>
    <w:rsid w:val="001E7A3C"/>
    <w:rsid w:val="001F23DC"/>
    <w:rsid w:val="00230551"/>
    <w:rsid w:val="00275665"/>
    <w:rsid w:val="00282497"/>
    <w:rsid w:val="00337A02"/>
    <w:rsid w:val="00345B63"/>
    <w:rsid w:val="00352E92"/>
    <w:rsid w:val="003B6EED"/>
    <w:rsid w:val="003F5D45"/>
    <w:rsid w:val="0040479E"/>
    <w:rsid w:val="00475657"/>
    <w:rsid w:val="004B440E"/>
    <w:rsid w:val="004E0CB7"/>
    <w:rsid w:val="00501E6F"/>
    <w:rsid w:val="005137E5"/>
    <w:rsid w:val="005E20BD"/>
    <w:rsid w:val="00696001"/>
    <w:rsid w:val="006E18D4"/>
    <w:rsid w:val="006F7069"/>
    <w:rsid w:val="007B3656"/>
    <w:rsid w:val="0082369C"/>
    <w:rsid w:val="00825A53"/>
    <w:rsid w:val="00892DC5"/>
    <w:rsid w:val="008E0230"/>
    <w:rsid w:val="00907A89"/>
    <w:rsid w:val="00925DC9"/>
    <w:rsid w:val="00966FCE"/>
    <w:rsid w:val="00971C89"/>
    <w:rsid w:val="0099682A"/>
    <w:rsid w:val="009C7EEF"/>
    <w:rsid w:val="009F5F76"/>
    <w:rsid w:val="00A00825"/>
    <w:rsid w:val="00AD55AE"/>
    <w:rsid w:val="00AD7D2B"/>
    <w:rsid w:val="00AE7FEC"/>
    <w:rsid w:val="00B1390D"/>
    <w:rsid w:val="00B97432"/>
    <w:rsid w:val="00BC42DD"/>
    <w:rsid w:val="00BC6DD6"/>
    <w:rsid w:val="00BF68F1"/>
    <w:rsid w:val="00C16DEC"/>
    <w:rsid w:val="00C91025"/>
    <w:rsid w:val="00CC2EF6"/>
    <w:rsid w:val="00D037CE"/>
    <w:rsid w:val="00D12388"/>
    <w:rsid w:val="00D3786A"/>
    <w:rsid w:val="00D537D4"/>
    <w:rsid w:val="00D54EF7"/>
    <w:rsid w:val="00D720AD"/>
    <w:rsid w:val="00DC1309"/>
    <w:rsid w:val="00DC16DB"/>
    <w:rsid w:val="00DC23CE"/>
    <w:rsid w:val="00DE0622"/>
    <w:rsid w:val="00DE2449"/>
    <w:rsid w:val="00E35104"/>
    <w:rsid w:val="00E540F5"/>
    <w:rsid w:val="00E67B57"/>
    <w:rsid w:val="00E7510D"/>
    <w:rsid w:val="00F25F6A"/>
    <w:rsid w:val="00F435FD"/>
    <w:rsid w:val="00F53932"/>
    <w:rsid w:val="00F652EB"/>
    <w:rsid w:val="00F80872"/>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35DBA75"/>
  <w15:docId w15:val="{529DA685-8B64-4529-AA4E-8BBE632E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 w:type="character" w:customStyle="1" w:styleId="SC253961">
    <w:name w:val="SC253961"/>
    <w:basedOn w:val="Absatz-Standardschriftart"/>
    <w:rsid w:val="00E7510D"/>
    <w:rPr>
      <w:rFonts w:ascii="Arial" w:eastAsia="Arial" w:hAnsi="Arial" w:cs="Arial"/>
      <w:b/>
      <w:bCs/>
      <w:color w:val="000000"/>
      <w:sz w:val="18"/>
      <w:szCs w:val="18"/>
    </w:rPr>
  </w:style>
  <w:style w:type="character" w:customStyle="1" w:styleId="SC253967">
    <w:name w:val="SC253967"/>
    <w:basedOn w:val="Absatz-Standardschriftart"/>
    <w:rsid w:val="00E7510D"/>
    <w:rPr>
      <w:rFonts w:ascii="Arial" w:eastAsia="Arial" w:hAnsi="Arial" w:cs="Arial"/>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84A1D" w:rsidP="00284A1D">
          <w:pPr>
            <w:pStyle w:val="C85EE30F8B9148499576199DE5060EB15"/>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84A1D" w:rsidP="00284A1D">
          <w:pPr>
            <w:pStyle w:val="168FAED8F7E44F2E893B51B08DFD3E245"/>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84A1D" w:rsidP="00284A1D">
          <w:pPr>
            <w:pStyle w:val="3772AF2608084EAC86EA0A49D499E8505"/>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84A1D" w:rsidP="00284A1D">
          <w:pPr>
            <w:pStyle w:val="6C3124BC64024315B4A13D4BBCDAB58D5"/>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84A1D" w:rsidP="00284A1D">
          <w:pPr>
            <w:pStyle w:val="A64368C0524542FD96ADC555B73178B05"/>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84A1D" w:rsidP="00284A1D">
          <w:pPr>
            <w:pStyle w:val="D65326D165C64EB78333245CA73CE9CE5"/>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84A1D" w:rsidP="00284A1D">
          <w:pPr>
            <w:pStyle w:val="AF1E47C686B1434E97C1C690439828175"/>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84A1D" w:rsidP="00284A1D">
          <w:pPr>
            <w:pStyle w:val="9440BCCE59DC425E8BC7B04F8A6488135"/>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84A1D" w:rsidP="00284A1D">
          <w:pPr>
            <w:pStyle w:val="ACBDB7BD285646B99B5D7E93800CBB65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284A1D" w:rsidP="00284A1D">
          <w:pPr>
            <w:pStyle w:val="F95573E94D874F31A084DF9562516AC55"/>
          </w:pPr>
          <w:r w:rsidRPr="003E4C36">
            <w:rPr>
              <w:rStyle w:val="Platzhaltertext"/>
            </w:rPr>
            <w:t>Klicken Sie hier, um Text einzugeben.</w:t>
          </w:r>
        </w:p>
      </w:docPartBody>
    </w:docPart>
    <w:docPart>
      <w:docPartPr>
        <w:name w:val="4C0606091D4C419F95A4FCE185B3B978"/>
        <w:category>
          <w:name w:val="Allgemein"/>
          <w:gallery w:val="placeholder"/>
        </w:category>
        <w:types>
          <w:type w:val="bbPlcHdr"/>
        </w:types>
        <w:behaviors>
          <w:behavior w:val="content"/>
        </w:behaviors>
        <w:guid w:val="{887D8965-531A-40DE-991B-45A386C25677}"/>
      </w:docPartPr>
      <w:docPartBody>
        <w:p w:rsidR="00886A6C" w:rsidRDefault="00284A1D" w:rsidP="00284A1D">
          <w:pPr>
            <w:pStyle w:val="4C0606091D4C419F95A4FCE185B3B9785"/>
          </w:pPr>
          <w:r>
            <w:rPr>
              <w:rStyle w:val="Platzhaltertext"/>
            </w:rPr>
            <w:t xml:space="preserve">Klicken Sie hier, um den </w:t>
          </w:r>
          <w:r w:rsidRPr="00C16DEC">
            <w:rPr>
              <w:rStyle w:val="Platzhaltertext"/>
              <w:b/>
            </w:rPr>
            <w:t>Titel des Praxisbeispiels</w:t>
          </w:r>
          <w:r w:rsidRPr="00907A89">
            <w:rPr>
              <w:rStyle w:val="Platzhaltertext"/>
            </w:rPr>
            <w:t xml:space="preserve"> einzugeben.</w:t>
          </w:r>
        </w:p>
      </w:docPartBody>
    </w:docPart>
    <w:docPart>
      <w:docPartPr>
        <w:name w:val="78E1E59A28F040978A57B4FB353679F2"/>
        <w:category>
          <w:name w:val="Allgemein"/>
          <w:gallery w:val="placeholder"/>
        </w:category>
        <w:types>
          <w:type w:val="bbPlcHdr"/>
        </w:types>
        <w:behaviors>
          <w:behavior w:val="content"/>
        </w:behaviors>
        <w:guid w:val="{FB3883A2-94DC-4596-9FE6-1DDC137EBED6}"/>
      </w:docPartPr>
      <w:docPartBody>
        <w:p w:rsidR="00294EC4" w:rsidRDefault="00284A1D" w:rsidP="00284A1D">
          <w:pPr>
            <w:pStyle w:val="78E1E59A28F040978A57B4FB353679F21"/>
          </w:pPr>
          <w:r w:rsidRPr="003E4C36">
            <w:rPr>
              <w:rStyle w:val="Platzhaltertext"/>
            </w:rPr>
            <w:t>Klicken Sie hier, um Text einzugeben.</w:t>
          </w:r>
        </w:p>
      </w:docPartBody>
    </w:docPart>
    <w:docPart>
      <w:docPartPr>
        <w:name w:val="6C84023941684E20AC05031F7BB40916"/>
        <w:category>
          <w:name w:val="Allgemein"/>
          <w:gallery w:val="placeholder"/>
        </w:category>
        <w:types>
          <w:type w:val="bbPlcHdr"/>
        </w:types>
        <w:behaviors>
          <w:behavior w:val="content"/>
        </w:behaviors>
        <w:guid w:val="{5276007C-EBEC-473A-910C-95A081DBC773}"/>
      </w:docPartPr>
      <w:docPartBody>
        <w:p w:rsidR="00294EC4" w:rsidRDefault="00284A1D" w:rsidP="00284A1D">
          <w:pPr>
            <w:pStyle w:val="6C84023941684E20AC05031F7BB40916"/>
          </w:pPr>
          <w:r w:rsidRPr="003E4C36">
            <w:rPr>
              <w:rStyle w:val="Platzhaltertext"/>
            </w:rPr>
            <w:t>Klicken Sie hier, um Text einzugeben.</w:t>
          </w:r>
        </w:p>
      </w:docPartBody>
    </w:docPart>
    <w:docPart>
      <w:docPartPr>
        <w:name w:val="82881EBAEB324A73839BFAAD92861DA3"/>
        <w:category>
          <w:name w:val="Allgemein"/>
          <w:gallery w:val="placeholder"/>
        </w:category>
        <w:types>
          <w:type w:val="bbPlcHdr"/>
        </w:types>
        <w:behaviors>
          <w:behavior w:val="content"/>
        </w:behaviors>
        <w:guid w:val="{800DDD61-DD27-4814-A6AB-1AE3DBDB63D7}"/>
      </w:docPartPr>
      <w:docPartBody>
        <w:p w:rsidR="00294EC4" w:rsidRDefault="00284A1D" w:rsidP="00284A1D">
          <w:pPr>
            <w:pStyle w:val="82881EBAEB324A73839BFAAD92861DA3"/>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SansMS">
    <w:charset w:val="00"/>
    <w:family w:val="script"/>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0E250F"/>
    <w:rsid w:val="0026398A"/>
    <w:rsid w:val="00284A1D"/>
    <w:rsid w:val="00294EC4"/>
    <w:rsid w:val="00390066"/>
    <w:rsid w:val="00746B44"/>
    <w:rsid w:val="00886A6C"/>
    <w:rsid w:val="00A15540"/>
    <w:rsid w:val="00D94375"/>
    <w:rsid w:val="00E042D7"/>
    <w:rsid w:val="00EF5E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4A1D"/>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4C0606091D4C419F95A4FCE185B3B978">
    <w:name w:val="4C0606091D4C419F95A4FCE185B3B978"/>
    <w:rsid w:val="000E250F"/>
    <w:pPr>
      <w:spacing w:after="160" w:line="259" w:lineRule="auto"/>
    </w:pPr>
  </w:style>
  <w:style w:type="paragraph" w:customStyle="1" w:styleId="0F49E3E2AEA34B41AF9704E5AA02DEC9">
    <w:name w:val="0F49E3E2AEA34B41AF9704E5AA02DEC9"/>
    <w:rsid w:val="000E250F"/>
    <w:pPr>
      <w:spacing w:after="160" w:line="259" w:lineRule="auto"/>
    </w:pPr>
  </w:style>
  <w:style w:type="paragraph" w:customStyle="1" w:styleId="4C0606091D4C419F95A4FCE185B3B9781">
    <w:name w:val="4C0606091D4C419F95A4FCE185B3B9781"/>
    <w:rsid w:val="000E250F"/>
    <w:pPr>
      <w:spacing w:before="120" w:after="120" w:line="240" w:lineRule="auto"/>
    </w:pPr>
    <w:rPr>
      <w:rFonts w:ascii="Candara" w:eastAsia="Times New Roman" w:hAnsi="Candara" w:cs="Times New Roman"/>
      <w:sz w:val="28"/>
      <w:szCs w:val="24"/>
    </w:rPr>
  </w:style>
  <w:style w:type="paragraph" w:customStyle="1" w:styleId="DefaultPlaceholder1082065158">
    <w:name w:val="DefaultPlaceholder_1082065158"/>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1">
    <w:name w:val="C85EE30F8B9148499576199DE5060EB11"/>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1">
    <w:name w:val="168FAED8F7E44F2E893B51B08DFD3E241"/>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1">
    <w:name w:val="3772AF2608084EAC86EA0A49D499E8501"/>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1">
    <w:name w:val="F95573E94D874F31A084DF9562516AC51"/>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1">
    <w:name w:val="6C3124BC64024315B4A13D4BBCDAB58D1"/>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1">
    <w:name w:val="A64368C0524542FD96ADC555B73178B01"/>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1">
    <w:name w:val="D65326D165C64EB78333245CA73CE9CE1"/>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1">
    <w:name w:val="AF1E47C686B1434E97C1C690439828171"/>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1">
    <w:name w:val="9440BCCE59DC425E8BC7B04F8A6488131"/>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1">
    <w:name w:val="ACBDB7BD285646B99B5D7E93800CBB651"/>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2">
    <w:name w:val="4C0606091D4C419F95A4FCE185B3B9782"/>
    <w:rsid w:val="000E250F"/>
    <w:pPr>
      <w:spacing w:before="120" w:after="120" w:line="240" w:lineRule="auto"/>
    </w:pPr>
    <w:rPr>
      <w:rFonts w:ascii="Candara" w:eastAsia="Times New Roman" w:hAnsi="Candara" w:cs="Times New Roman"/>
      <w:sz w:val="28"/>
      <w:szCs w:val="24"/>
    </w:rPr>
  </w:style>
  <w:style w:type="paragraph" w:customStyle="1" w:styleId="DefaultPlaceholder10820651581">
    <w:name w:val="DefaultPlaceholder_10820651581"/>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2">
    <w:name w:val="C85EE30F8B9148499576199DE5060EB12"/>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2">
    <w:name w:val="168FAED8F7E44F2E893B51B08DFD3E242"/>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2">
    <w:name w:val="3772AF2608084EAC86EA0A49D499E8502"/>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2">
    <w:name w:val="F95573E94D874F31A084DF9562516AC52"/>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2">
    <w:name w:val="6C3124BC64024315B4A13D4BBCDAB58D2"/>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2">
    <w:name w:val="A64368C0524542FD96ADC555B73178B02"/>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2">
    <w:name w:val="D65326D165C64EB78333245CA73CE9CE2"/>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2">
    <w:name w:val="AF1E47C686B1434E97C1C690439828172"/>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2">
    <w:name w:val="9440BCCE59DC425E8BC7B04F8A6488132"/>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2">
    <w:name w:val="ACBDB7BD285646B99B5D7E93800CBB652"/>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3">
    <w:name w:val="4C0606091D4C419F95A4FCE185B3B9783"/>
    <w:rsid w:val="000E250F"/>
    <w:pPr>
      <w:spacing w:before="120" w:after="120" w:line="240" w:lineRule="auto"/>
    </w:pPr>
    <w:rPr>
      <w:rFonts w:ascii="Candara" w:eastAsia="Times New Roman" w:hAnsi="Candara" w:cs="Times New Roman"/>
      <w:sz w:val="28"/>
      <w:szCs w:val="24"/>
    </w:rPr>
  </w:style>
  <w:style w:type="paragraph" w:customStyle="1" w:styleId="DefaultPlaceholder10820651582">
    <w:name w:val="DefaultPlaceholder_10820651582"/>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3">
    <w:name w:val="C85EE30F8B9148499576199DE5060EB13"/>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3">
    <w:name w:val="168FAED8F7E44F2E893B51B08DFD3E243"/>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3">
    <w:name w:val="3772AF2608084EAC86EA0A49D499E8503"/>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3">
    <w:name w:val="F95573E94D874F31A084DF9562516AC53"/>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3">
    <w:name w:val="6C3124BC64024315B4A13D4BBCDAB58D3"/>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3">
    <w:name w:val="A64368C0524542FD96ADC555B73178B03"/>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3">
    <w:name w:val="D65326D165C64EB78333245CA73CE9CE3"/>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3">
    <w:name w:val="AF1E47C686B1434E97C1C690439828173"/>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3">
    <w:name w:val="9440BCCE59DC425E8BC7B04F8A6488133"/>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3">
    <w:name w:val="ACBDB7BD285646B99B5D7E93800CBB653"/>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4">
    <w:name w:val="4C0606091D4C419F95A4FCE185B3B9784"/>
    <w:rsid w:val="000E250F"/>
    <w:pPr>
      <w:spacing w:before="120" w:after="120" w:line="240" w:lineRule="auto"/>
    </w:pPr>
    <w:rPr>
      <w:rFonts w:ascii="Candara" w:eastAsia="Times New Roman" w:hAnsi="Candara" w:cs="Times New Roman"/>
      <w:sz w:val="28"/>
      <w:szCs w:val="24"/>
    </w:rPr>
  </w:style>
  <w:style w:type="paragraph" w:customStyle="1" w:styleId="DefaultPlaceholder10820651583">
    <w:name w:val="DefaultPlaceholder_10820651583"/>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4">
    <w:name w:val="C85EE30F8B9148499576199DE5060EB14"/>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4">
    <w:name w:val="168FAED8F7E44F2E893B51B08DFD3E244"/>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4">
    <w:name w:val="3772AF2608084EAC86EA0A49D499E8504"/>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4">
    <w:name w:val="F95573E94D874F31A084DF9562516AC54"/>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4">
    <w:name w:val="6C3124BC64024315B4A13D4BBCDAB58D4"/>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4">
    <w:name w:val="A64368C0524542FD96ADC555B73178B04"/>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4">
    <w:name w:val="D65326D165C64EB78333245CA73CE9CE4"/>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4">
    <w:name w:val="AF1E47C686B1434E97C1C690439828174"/>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4">
    <w:name w:val="9440BCCE59DC425E8BC7B04F8A6488134"/>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4">
    <w:name w:val="ACBDB7BD285646B99B5D7E93800CBB654"/>
    <w:rsid w:val="000E250F"/>
    <w:pPr>
      <w:spacing w:before="80" w:after="80" w:line="240" w:lineRule="auto"/>
    </w:pPr>
    <w:rPr>
      <w:rFonts w:ascii="Candara" w:eastAsia="Calibri" w:hAnsi="Candara" w:cs="Times New Roman"/>
      <w:sz w:val="24"/>
      <w:szCs w:val="24"/>
      <w:lang w:eastAsia="en-US"/>
    </w:rPr>
  </w:style>
  <w:style w:type="paragraph" w:customStyle="1" w:styleId="78E1E59A28F040978A57B4FB353679F2">
    <w:name w:val="78E1E59A28F040978A57B4FB353679F2"/>
    <w:rsid w:val="00284A1D"/>
  </w:style>
  <w:style w:type="paragraph" w:customStyle="1" w:styleId="4C0606091D4C419F95A4FCE185B3B9785">
    <w:name w:val="4C0606091D4C419F95A4FCE185B3B9785"/>
    <w:rsid w:val="00284A1D"/>
    <w:pPr>
      <w:spacing w:before="120" w:after="120" w:line="240" w:lineRule="auto"/>
    </w:pPr>
    <w:rPr>
      <w:rFonts w:ascii="Candara" w:eastAsia="Times New Roman" w:hAnsi="Candara" w:cs="Times New Roman"/>
      <w:sz w:val="28"/>
      <w:szCs w:val="24"/>
    </w:rPr>
  </w:style>
  <w:style w:type="paragraph" w:customStyle="1" w:styleId="6C84023941684E20AC05031F7BB40916">
    <w:name w:val="6C84023941684E20AC05031F7BB40916"/>
    <w:rsid w:val="00284A1D"/>
    <w:pPr>
      <w:spacing w:before="80" w:after="80" w:line="240" w:lineRule="auto"/>
    </w:pPr>
    <w:rPr>
      <w:rFonts w:ascii="Candara" w:eastAsia="Calibri" w:hAnsi="Candara" w:cs="Times New Roman"/>
      <w:sz w:val="24"/>
      <w:szCs w:val="24"/>
      <w:lang w:eastAsia="en-US"/>
    </w:rPr>
  </w:style>
  <w:style w:type="paragraph" w:customStyle="1" w:styleId="C85EE30F8B9148499576199DE5060EB15">
    <w:name w:val="C85EE30F8B9148499576199DE5060EB15"/>
    <w:rsid w:val="00284A1D"/>
    <w:pPr>
      <w:spacing w:before="80" w:after="80" w:line="240" w:lineRule="auto"/>
    </w:pPr>
    <w:rPr>
      <w:rFonts w:ascii="Candara" w:eastAsia="Calibri" w:hAnsi="Candara" w:cs="Times New Roman"/>
      <w:sz w:val="24"/>
      <w:szCs w:val="24"/>
      <w:lang w:eastAsia="en-US"/>
    </w:rPr>
  </w:style>
  <w:style w:type="paragraph" w:customStyle="1" w:styleId="78E1E59A28F040978A57B4FB353679F21">
    <w:name w:val="78E1E59A28F040978A57B4FB353679F21"/>
    <w:rsid w:val="00284A1D"/>
    <w:pPr>
      <w:spacing w:before="80" w:after="80" w:line="240" w:lineRule="auto"/>
    </w:pPr>
    <w:rPr>
      <w:rFonts w:ascii="Candara" w:eastAsia="Calibri" w:hAnsi="Candara" w:cs="Times New Roman"/>
      <w:sz w:val="24"/>
      <w:szCs w:val="24"/>
      <w:lang w:eastAsia="en-US"/>
    </w:rPr>
  </w:style>
  <w:style w:type="paragraph" w:customStyle="1" w:styleId="168FAED8F7E44F2E893B51B08DFD3E245">
    <w:name w:val="168FAED8F7E44F2E893B51B08DFD3E245"/>
    <w:rsid w:val="00284A1D"/>
    <w:pPr>
      <w:spacing w:before="80" w:after="80" w:line="240" w:lineRule="auto"/>
    </w:pPr>
    <w:rPr>
      <w:rFonts w:ascii="Candara" w:eastAsia="Calibri" w:hAnsi="Candara" w:cs="Times New Roman"/>
      <w:sz w:val="24"/>
      <w:szCs w:val="24"/>
      <w:lang w:eastAsia="en-US"/>
    </w:rPr>
  </w:style>
  <w:style w:type="paragraph" w:customStyle="1" w:styleId="3772AF2608084EAC86EA0A49D499E8505">
    <w:name w:val="3772AF2608084EAC86EA0A49D499E8505"/>
    <w:rsid w:val="00284A1D"/>
    <w:pPr>
      <w:spacing w:before="80" w:after="80" w:line="240" w:lineRule="auto"/>
    </w:pPr>
    <w:rPr>
      <w:rFonts w:ascii="Candara" w:eastAsia="Calibri" w:hAnsi="Candara" w:cs="Times New Roman"/>
      <w:sz w:val="24"/>
      <w:szCs w:val="24"/>
      <w:lang w:eastAsia="en-US"/>
    </w:rPr>
  </w:style>
  <w:style w:type="paragraph" w:customStyle="1" w:styleId="F95573E94D874F31A084DF9562516AC55">
    <w:name w:val="F95573E94D874F31A084DF9562516AC55"/>
    <w:rsid w:val="00284A1D"/>
    <w:pPr>
      <w:spacing w:before="80" w:after="80" w:line="240" w:lineRule="auto"/>
    </w:pPr>
    <w:rPr>
      <w:rFonts w:ascii="Candara" w:eastAsia="Calibri" w:hAnsi="Candara" w:cs="Times New Roman"/>
      <w:sz w:val="24"/>
      <w:szCs w:val="24"/>
      <w:lang w:eastAsia="en-US"/>
    </w:rPr>
  </w:style>
  <w:style w:type="paragraph" w:customStyle="1" w:styleId="6C3124BC64024315B4A13D4BBCDAB58D5">
    <w:name w:val="6C3124BC64024315B4A13D4BBCDAB58D5"/>
    <w:rsid w:val="00284A1D"/>
    <w:pPr>
      <w:spacing w:before="80" w:after="80" w:line="240" w:lineRule="auto"/>
    </w:pPr>
    <w:rPr>
      <w:rFonts w:ascii="Candara" w:eastAsia="Calibri" w:hAnsi="Candara" w:cs="Times New Roman"/>
      <w:sz w:val="24"/>
      <w:szCs w:val="24"/>
      <w:lang w:eastAsia="en-US"/>
    </w:rPr>
  </w:style>
  <w:style w:type="paragraph" w:customStyle="1" w:styleId="A64368C0524542FD96ADC555B73178B05">
    <w:name w:val="A64368C0524542FD96ADC555B73178B05"/>
    <w:rsid w:val="00284A1D"/>
    <w:pPr>
      <w:spacing w:before="80" w:after="80" w:line="240" w:lineRule="auto"/>
    </w:pPr>
    <w:rPr>
      <w:rFonts w:ascii="Candara" w:eastAsia="Calibri" w:hAnsi="Candara" w:cs="Times New Roman"/>
      <w:sz w:val="24"/>
      <w:szCs w:val="24"/>
      <w:lang w:eastAsia="en-US"/>
    </w:rPr>
  </w:style>
  <w:style w:type="paragraph" w:customStyle="1" w:styleId="D65326D165C64EB78333245CA73CE9CE5">
    <w:name w:val="D65326D165C64EB78333245CA73CE9CE5"/>
    <w:rsid w:val="00284A1D"/>
    <w:pPr>
      <w:spacing w:before="80" w:after="80" w:line="240" w:lineRule="auto"/>
    </w:pPr>
    <w:rPr>
      <w:rFonts w:ascii="Candara" w:eastAsia="Calibri" w:hAnsi="Candara" w:cs="Times New Roman"/>
      <w:sz w:val="24"/>
      <w:szCs w:val="24"/>
      <w:lang w:eastAsia="en-US"/>
    </w:rPr>
  </w:style>
  <w:style w:type="paragraph" w:customStyle="1" w:styleId="AF1E47C686B1434E97C1C690439828175">
    <w:name w:val="AF1E47C686B1434E97C1C690439828175"/>
    <w:rsid w:val="00284A1D"/>
    <w:pPr>
      <w:spacing w:before="80" w:after="80" w:line="240" w:lineRule="auto"/>
    </w:pPr>
    <w:rPr>
      <w:rFonts w:ascii="Candara" w:eastAsia="Calibri" w:hAnsi="Candara" w:cs="Times New Roman"/>
      <w:sz w:val="24"/>
      <w:szCs w:val="24"/>
      <w:lang w:eastAsia="en-US"/>
    </w:rPr>
  </w:style>
  <w:style w:type="paragraph" w:customStyle="1" w:styleId="9440BCCE59DC425E8BC7B04F8A6488135">
    <w:name w:val="9440BCCE59DC425E8BC7B04F8A6488135"/>
    <w:rsid w:val="00284A1D"/>
    <w:pPr>
      <w:spacing w:before="80" w:after="80" w:line="240" w:lineRule="auto"/>
    </w:pPr>
    <w:rPr>
      <w:rFonts w:ascii="Candara" w:eastAsia="Calibri" w:hAnsi="Candara" w:cs="Times New Roman"/>
      <w:sz w:val="24"/>
      <w:szCs w:val="24"/>
      <w:lang w:eastAsia="en-US"/>
    </w:rPr>
  </w:style>
  <w:style w:type="paragraph" w:customStyle="1" w:styleId="82881EBAEB324A73839BFAAD92861DA3">
    <w:name w:val="82881EBAEB324A73839BFAAD92861DA3"/>
    <w:rsid w:val="00284A1D"/>
    <w:pPr>
      <w:spacing w:before="80" w:after="80" w:line="240" w:lineRule="auto"/>
    </w:pPr>
    <w:rPr>
      <w:rFonts w:ascii="Candara" w:eastAsia="Calibri" w:hAnsi="Candara" w:cs="Times New Roman"/>
      <w:sz w:val="24"/>
      <w:szCs w:val="24"/>
      <w:lang w:eastAsia="en-US"/>
    </w:rPr>
  </w:style>
  <w:style w:type="paragraph" w:customStyle="1" w:styleId="ACBDB7BD285646B99B5D7E93800CBB655">
    <w:name w:val="ACBDB7BD285646B99B5D7E93800CBB655"/>
    <w:rsid w:val="00284A1D"/>
    <w:pPr>
      <w:spacing w:before="80" w:after="80" w:line="240" w:lineRule="auto"/>
    </w:pPr>
    <w:rPr>
      <w:rFonts w:ascii="Candara" w:eastAsia="Calibri" w:hAnsi="Candara"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9AFB1-2FF5-4306-9A84-B15F6AB8A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1304</Words>
  <Characters>8221</Characters>
  <Application>Microsoft Office Word</Application>
  <DocSecurity>4</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QUA-LiS NRW</dc:creator>
  <cp:lastModifiedBy>Albrecht, Christiane</cp:lastModifiedBy>
  <cp:revision>2</cp:revision>
  <cp:lastPrinted>2015-02-19T15:42:00Z</cp:lastPrinted>
  <dcterms:created xsi:type="dcterms:W3CDTF">2020-03-30T07:09:00Z</dcterms:created>
  <dcterms:modified xsi:type="dcterms:W3CDTF">2020-03-30T07:09:00Z</dcterms:modified>
</cp:coreProperties>
</file>